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26E46" w:rsidRPr="00BF4DA8" w:rsidRDefault="4FDA4763" w:rsidP="4FDA4763">
      <w:pPr>
        <w:jc w:val="center"/>
        <w:rPr>
          <w:rFonts w:ascii="Times New Roman" w:hAnsi="Times New Roman" w:cs="Times New Roman"/>
          <w:b/>
          <w:bCs/>
          <w:sz w:val="36"/>
          <w:szCs w:val="36"/>
        </w:rPr>
      </w:pPr>
      <w:r w:rsidRPr="4FDA4763">
        <w:rPr>
          <w:rFonts w:ascii="Times New Roman" w:hAnsi="Times New Roman" w:cs="Times New Roman"/>
          <w:b/>
          <w:bCs/>
          <w:sz w:val="36"/>
          <w:szCs w:val="36"/>
        </w:rPr>
        <w:t xml:space="preserve">Twin Oaks Elementary                                       </w:t>
      </w:r>
    </w:p>
    <w:p w:rsidR="00E320EB" w:rsidRDefault="003208E5" w:rsidP="7756FB92">
      <w:pPr>
        <w:jc w:val="center"/>
        <w:rPr>
          <w:rFonts w:ascii="Times New Roman" w:hAnsi="Times New Roman" w:cs="Times New Roman"/>
          <w:b/>
          <w:bCs/>
          <w:sz w:val="24"/>
          <w:szCs w:val="24"/>
        </w:rPr>
      </w:pPr>
      <w:r>
        <w:rPr>
          <w:rFonts w:ascii="Times New Roman" w:hAnsi="Times New Roman" w:cs="Times New Roman"/>
          <w:b/>
          <w:bCs/>
          <w:sz w:val="24"/>
          <w:szCs w:val="24"/>
        </w:rPr>
        <w:t>2019- 2020</w:t>
      </w:r>
    </w:p>
    <w:p w:rsidR="00BF4DA8" w:rsidRDefault="00D34023" w:rsidP="00E320EB">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688015" cy="25304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in Oaks  Elementary Logo.png"/>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712680" cy="2553694"/>
                    </a:xfrm>
                    <a:prstGeom prst="rect">
                      <a:avLst/>
                    </a:prstGeom>
                  </pic:spPr>
                </pic:pic>
              </a:graphicData>
            </a:graphic>
          </wp:inline>
        </w:drawing>
      </w:r>
      <w:bookmarkStart w:id="0" w:name="_GoBack"/>
      <w:bookmarkEnd w:id="0"/>
    </w:p>
    <w:p w:rsidR="00E320EB" w:rsidRPr="00BF4DA8" w:rsidRDefault="4FDA4763" w:rsidP="4FDA4763">
      <w:pPr>
        <w:jc w:val="center"/>
        <w:rPr>
          <w:rFonts w:ascii="Times New Roman" w:hAnsi="Times New Roman" w:cs="Times New Roman"/>
          <w:b/>
          <w:bCs/>
          <w:i/>
          <w:iCs/>
          <w:sz w:val="32"/>
          <w:szCs w:val="32"/>
        </w:rPr>
      </w:pPr>
      <w:r w:rsidRPr="4FDA4763">
        <w:rPr>
          <w:rFonts w:ascii="Times New Roman" w:hAnsi="Times New Roman" w:cs="Times New Roman"/>
          <w:b/>
          <w:bCs/>
          <w:i/>
          <w:iCs/>
          <w:sz w:val="32"/>
          <w:szCs w:val="32"/>
        </w:rPr>
        <w:t xml:space="preserve">“The Road To Success Begins Today!”   </w:t>
      </w:r>
    </w:p>
    <w:p w:rsidR="0076749C" w:rsidRPr="005645F4" w:rsidRDefault="00BB756E" w:rsidP="6720C378">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Pre-</w:t>
      </w:r>
      <w:r w:rsidR="6720C378" w:rsidRPr="6720C378">
        <w:rPr>
          <w:rFonts w:ascii="Times New Roman" w:hAnsi="Times New Roman" w:cs="Times New Roman"/>
          <w:b/>
          <w:bCs/>
          <w:sz w:val="24"/>
          <w:szCs w:val="24"/>
          <w:u w:val="single"/>
        </w:rPr>
        <w:t>Kindergarten  Syllabus</w:t>
      </w:r>
    </w:p>
    <w:p w:rsidR="005645F4" w:rsidRPr="005645F4" w:rsidRDefault="005645F4" w:rsidP="005645F4">
      <w:pPr>
        <w:rPr>
          <w:rFonts w:ascii="Times New Roman" w:hAnsi="Times New Roman" w:cs="Times New Roman"/>
          <w:b/>
          <w:i/>
          <w:sz w:val="24"/>
          <w:szCs w:val="24"/>
          <w:u w:val="single"/>
        </w:rPr>
      </w:pPr>
    </w:p>
    <w:p w:rsidR="005645F4" w:rsidRPr="001D6523" w:rsidRDefault="0076749C" w:rsidP="7756FB92">
      <w:pPr>
        <w:rPr>
          <w:rFonts w:ascii="Times New Roman" w:hAnsi="Times New Roman" w:cs="Times New Roman"/>
          <w:sz w:val="24"/>
          <w:szCs w:val="24"/>
          <w:highlight w:val="yellow"/>
        </w:rPr>
      </w:pPr>
      <w:r w:rsidRPr="00327AE9">
        <w:rPr>
          <w:rFonts w:ascii="Times New Roman" w:hAnsi="Times New Roman" w:cs="Times New Roman"/>
          <w:sz w:val="24"/>
          <w:szCs w:val="24"/>
        </w:rPr>
        <w:tab/>
      </w:r>
      <w:r w:rsidRPr="001D6523">
        <w:rPr>
          <w:rFonts w:ascii="Times New Roman" w:hAnsi="Times New Roman" w:cs="Times New Roman"/>
          <w:sz w:val="24"/>
          <w:szCs w:val="24"/>
          <w:highlight w:val="yellow"/>
        </w:rPr>
        <w:t xml:space="preserve">The </w:t>
      </w:r>
      <w:r w:rsidR="005C7C0A">
        <w:rPr>
          <w:rFonts w:ascii="Times New Roman" w:hAnsi="Times New Roman" w:cs="Times New Roman"/>
          <w:sz w:val="24"/>
          <w:szCs w:val="24"/>
          <w:highlight w:val="yellow"/>
        </w:rPr>
        <w:t>Pre-K Team</w:t>
      </w:r>
      <w:r w:rsidRPr="001D6523">
        <w:rPr>
          <w:rFonts w:ascii="Times New Roman" w:hAnsi="Times New Roman" w:cs="Times New Roman"/>
          <w:sz w:val="24"/>
          <w:szCs w:val="24"/>
          <w:highlight w:val="yellow"/>
        </w:rPr>
        <w:t xml:space="preserve"> at Twin Oaks Elementary.(T.O.E.S) would like to thank you for including us in your student's educational journey. This year's team </w:t>
      </w:r>
      <w:r w:rsidR="00BB756E" w:rsidRPr="001D6523">
        <w:rPr>
          <w:rFonts w:ascii="Times New Roman" w:hAnsi="Times New Roman" w:cs="Times New Roman"/>
          <w:sz w:val="24"/>
          <w:szCs w:val="24"/>
          <w:highlight w:val="yellow"/>
        </w:rPr>
        <w:t>in</w:t>
      </w:r>
      <w:r w:rsidR="00BB756E">
        <w:rPr>
          <w:rFonts w:ascii="Times New Roman" w:hAnsi="Times New Roman" w:cs="Times New Roman"/>
          <w:sz w:val="24"/>
          <w:szCs w:val="24"/>
          <w:highlight w:val="yellow"/>
        </w:rPr>
        <w:t>cludes Ms.</w:t>
      </w:r>
      <w:r w:rsidR="00FD59D7">
        <w:rPr>
          <w:rFonts w:ascii="Times New Roman" w:hAnsi="Times New Roman" w:cs="Times New Roman"/>
          <w:sz w:val="24"/>
          <w:szCs w:val="24"/>
          <w:highlight w:val="yellow"/>
        </w:rPr>
        <w:t xml:space="preserve"> </w:t>
      </w:r>
      <w:r w:rsidR="005C7C0A">
        <w:rPr>
          <w:rFonts w:ascii="Times New Roman" w:hAnsi="Times New Roman" w:cs="Times New Roman"/>
          <w:sz w:val="24"/>
          <w:szCs w:val="24"/>
          <w:highlight w:val="yellow"/>
        </w:rPr>
        <w:t>Vinci, M</w:t>
      </w:r>
      <w:r w:rsidR="003208E5">
        <w:rPr>
          <w:rFonts w:ascii="Times New Roman" w:hAnsi="Times New Roman" w:cs="Times New Roman"/>
          <w:sz w:val="24"/>
          <w:szCs w:val="24"/>
          <w:highlight w:val="yellow"/>
        </w:rPr>
        <w:t xml:space="preserve">s. </w:t>
      </w:r>
      <w:r w:rsidR="005C7C0A">
        <w:rPr>
          <w:rFonts w:ascii="Times New Roman" w:hAnsi="Times New Roman" w:cs="Times New Roman"/>
          <w:sz w:val="24"/>
          <w:szCs w:val="24"/>
          <w:highlight w:val="yellow"/>
        </w:rPr>
        <w:t>Winfrey, M</w:t>
      </w:r>
      <w:r w:rsidR="003208E5">
        <w:rPr>
          <w:rFonts w:ascii="Times New Roman" w:hAnsi="Times New Roman" w:cs="Times New Roman"/>
          <w:sz w:val="24"/>
          <w:szCs w:val="24"/>
          <w:highlight w:val="yellow"/>
        </w:rPr>
        <w:t xml:space="preserve">s. </w:t>
      </w:r>
      <w:r w:rsidR="005C7C0A">
        <w:rPr>
          <w:rFonts w:ascii="Times New Roman" w:hAnsi="Times New Roman" w:cs="Times New Roman"/>
          <w:sz w:val="24"/>
          <w:szCs w:val="24"/>
          <w:highlight w:val="yellow"/>
        </w:rPr>
        <w:t>Fisher(student teacher during 1</w:t>
      </w:r>
      <w:r w:rsidR="005C7C0A" w:rsidRPr="005C7C0A">
        <w:rPr>
          <w:rFonts w:ascii="Times New Roman" w:hAnsi="Times New Roman" w:cs="Times New Roman"/>
          <w:sz w:val="24"/>
          <w:szCs w:val="24"/>
          <w:highlight w:val="yellow"/>
          <w:vertAlign w:val="superscript"/>
        </w:rPr>
        <w:t>st</w:t>
      </w:r>
      <w:r w:rsidR="005C7C0A">
        <w:rPr>
          <w:rFonts w:ascii="Times New Roman" w:hAnsi="Times New Roman" w:cs="Times New Roman"/>
          <w:sz w:val="24"/>
          <w:szCs w:val="24"/>
          <w:highlight w:val="yellow"/>
        </w:rPr>
        <w:t xml:space="preserve"> semester.</w:t>
      </w:r>
    </w:p>
    <w:p w:rsidR="00F26E46" w:rsidRDefault="4FDA4763" w:rsidP="4FDA4763">
      <w:pPr>
        <w:ind w:firstLine="720"/>
        <w:rPr>
          <w:rFonts w:ascii="Times New Roman" w:hAnsi="Times New Roman" w:cs="Times New Roman"/>
          <w:sz w:val="24"/>
          <w:szCs w:val="24"/>
        </w:rPr>
      </w:pPr>
      <w:r w:rsidRPr="4FDA4763">
        <w:rPr>
          <w:rFonts w:ascii="Times New Roman" w:hAnsi="Times New Roman" w:cs="Times New Roman"/>
          <w:sz w:val="24"/>
          <w:szCs w:val="24"/>
        </w:rPr>
        <w:t>We will learn new things each and every day.  We will learn about letters and sounds. We will also do many writing activities</w:t>
      </w:r>
      <w:r w:rsidR="005C7C0A">
        <w:rPr>
          <w:rFonts w:ascii="Times New Roman" w:hAnsi="Times New Roman" w:cs="Times New Roman"/>
          <w:sz w:val="24"/>
          <w:szCs w:val="24"/>
        </w:rPr>
        <w:t>. .  We encourage you to read to</w:t>
      </w:r>
      <w:r w:rsidRPr="4FDA4763">
        <w:rPr>
          <w:rFonts w:ascii="Times New Roman" w:hAnsi="Times New Roman" w:cs="Times New Roman"/>
          <w:sz w:val="24"/>
          <w:szCs w:val="24"/>
        </w:rPr>
        <w:t xml:space="preserve">, as well as with your child daily .We will also learn about numbers, building important math concepts, including </w:t>
      </w:r>
      <w:r w:rsidR="005C7C0A" w:rsidRPr="4FDA4763">
        <w:rPr>
          <w:rFonts w:ascii="Times New Roman" w:hAnsi="Times New Roman" w:cs="Times New Roman"/>
          <w:sz w:val="24"/>
          <w:szCs w:val="24"/>
        </w:rPr>
        <w:t>counting,</w:t>
      </w:r>
      <w:r w:rsidRPr="4FDA4763">
        <w:rPr>
          <w:rFonts w:ascii="Times New Roman" w:hAnsi="Times New Roman" w:cs="Times New Roman"/>
          <w:sz w:val="24"/>
          <w:szCs w:val="24"/>
        </w:rPr>
        <w:t xml:space="preserve"> sorting, classifying, </w:t>
      </w:r>
      <w:r w:rsidR="005C7C0A">
        <w:rPr>
          <w:rFonts w:ascii="Times New Roman" w:hAnsi="Times New Roman" w:cs="Times New Roman"/>
          <w:sz w:val="24"/>
          <w:szCs w:val="24"/>
        </w:rPr>
        <w:t>making sets</w:t>
      </w:r>
      <w:r w:rsidRPr="4FDA4763">
        <w:rPr>
          <w:rFonts w:ascii="Times New Roman" w:hAnsi="Times New Roman" w:cs="Times New Roman"/>
          <w:sz w:val="24"/>
          <w:szCs w:val="24"/>
        </w:rPr>
        <w:t xml:space="preserve">, </w:t>
      </w:r>
      <w:r w:rsidR="005C7C0A">
        <w:rPr>
          <w:rFonts w:ascii="Times New Roman" w:hAnsi="Times New Roman" w:cs="Times New Roman"/>
          <w:sz w:val="24"/>
          <w:szCs w:val="24"/>
        </w:rPr>
        <w:t xml:space="preserve">and simple </w:t>
      </w:r>
      <w:r w:rsidRPr="4FDA4763">
        <w:rPr>
          <w:rFonts w:ascii="Times New Roman" w:hAnsi="Times New Roman" w:cs="Times New Roman"/>
          <w:sz w:val="24"/>
          <w:szCs w:val="24"/>
        </w:rPr>
        <w:t xml:space="preserve">addition.  </w:t>
      </w:r>
    </w:p>
    <w:p w:rsidR="001D6523" w:rsidRDefault="4FDA4763" w:rsidP="4FDA4763">
      <w:pPr>
        <w:rPr>
          <w:rFonts w:ascii="Times New Roman" w:hAnsi="Times New Roman" w:cs="Times New Roman"/>
          <w:b/>
          <w:bCs/>
          <w:sz w:val="24"/>
          <w:szCs w:val="24"/>
        </w:rPr>
      </w:pPr>
      <w:r w:rsidRPr="4FDA4763">
        <w:rPr>
          <w:rFonts w:ascii="Times New Roman" w:hAnsi="Times New Roman" w:cs="Times New Roman"/>
          <w:b/>
          <w:bCs/>
          <w:sz w:val="24"/>
          <w:szCs w:val="24"/>
        </w:rPr>
        <w:t>Newsletter</w:t>
      </w:r>
      <w:r w:rsidR="005C7C0A">
        <w:rPr>
          <w:rFonts w:ascii="Times New Roman" w:hAnsi="Times New Roman" w:cs="Times New Roman"/>
          <w:b/>
          <w:bCs/>
          <w:sz w:val="24"/>
          <w:szCs w:val="24"/>
        </w:rPr>
        <w:t>s</w:t>
      </w:r>
    </w:p>
    <w:p w:rsidR="00370459" w:rsidRPr="00370459" w:rsidRDefault="005C7C0A" w:rsidP="4FDA4763">
      <w:pPr>
        <w:rPr>
          <w:rFonts w:ascii="Times New Roman" w:hAnsi="Times New Roman" w:cs="Times New Roman"/>
          <w:sz w:val="24"/>
          <w:szCs w:val="24"/>
        </w:rPr>
      </w:pPr>
      <w:r>
        <w:rPr>
          <w:rFonts w:ascii="Times New Roman" w:hAnsi="Times New Roman" w:cs="Times New Roman"/>
          <w:sz w:val="24"/>
          <w:szCs w:val="24"/>
        </w:rPr>
        <w:t>I will try to send home newsletters often. These will include specific topics we are studying, upcoming events, and important information.</w:t>
      </w:r>
    </w:p>
    <w:p w:rsidR="009A0D5A" w:rsidRPr="00327AE9" w:rsidRDefault="4FDA4763" w:rsidP="4FDA4763">
      <w:pPr>
        <w:rPr>
          <w:rFonts w:ascii="Times New Roman" w:hAnsi="Times New Roman" w:cs="Times New Roman"/>
          <w:b/>
          <w:bCs/>
          <w:i/>
          <w:iCs/>
          <w:sz w:val="24"/>
          <w:szCs w:val="24"/>
        </w:rPr>
      </w:pPr>
      <w:r w:rsidRPr="4FDA4763">
        <w:rPr>
          <w:rFonts w:ascii="Times New Roman" w:hAnsi="Times New Roman" w:cs="Times New Roman"/>
          <w:b/>
          <w:bCs/>
          <w:i/>
          <w:iCs/>
          <w:sz w:val="24"/>
          <w:szCs w:val="24"/>
        </w:rPr>
        <w:t xml:space="preserve">PBIS Description: </w:t>
      </w:r>
    </w:p>
    <w:p w:rsidR="00C355C2" w:rsidRDefault="009A0D5A" w:rsidP="4FDA4763">
      <w:pPr>
        <w:rPr>
          <w:rFonts w:ascii="Times New Roman" w:hAnsi="Times New Roman" w:cs="Times New Roman"/>
          <w:sz w:val="24"/>
          <w:szCs w:val="24"/>
        </w:rPr>
      </w:pPr>
      <w:r w:rsidRPr="00327AE9">
        <w:rPr>
          <w:rFonts w:ascii="Times New Roman" w:hAnsi="Times New Roman" w:cs="Times New Roman"/>
          <w:sz w:val="24"/>
          <w:szCs w:val="24"/>
        </w:rPr>
        <w:tab/>
        <w:t>The purpose of the School-wide Positive Behavior system is to provide positiv</w:t>
      </w:r>
      <w:r w:rsidR="00370459">
        <w:rPr>
          <w:rFonts w:ascii="Times New Roman" w:hAnsi="Times New Roman" w:cs="Times New Roman"/>
          <w:sz w:val="24"/>
          <w:szCs w:val="24"/>
        </w:rPr>
        <w:t xml:space="preserve">e reinforcement for desirable </w:t>
      </w:r>
      <w:r w:rsidRPr="00327AE9">
        <w:rPr>
          <w:rFonts w:ascii="Times New Roman" w:hAnsi="Times New Roman" w:cs="Times New Roman"/>
          <w:sz w:val="24"/>
          <w:szCs w:val="24"/>
        </w:rPr>
        <w:t>behaviors for a</w:t>
      </w:r>
      <w:r w:rsidR="00370459">
        <w:rPr>
          <w:rFonts w:ascii="Times New Roman" w:hAnsi="Times New Roman" w:cs="Times New Roman"/>
          <w:sz w:val="24"/>
          <w:szCs w:val="24"/>
        </w:rPr>
        <w:t>ll students</w:t>
      </w:r>
      <w:r w:rsidRPr="00327AE9">
        <w:rPr>
          <w:rFonts w:ascii="Times New Roman" w:hAnsi="Times New Roman" w:cs="Times New Roman"/>
          <w:sz w:val="24"/>
          <w:szCs w:val="24"/>
        </w:rPr>
        <w:t xml:space="preserve">. The Positive Behavior System applies to all students and staff in all settings with expectations/rules that </w:t>
      </w:r>
      <w:r w:rsidR="005D1BEB">
        <w:rPr>
          <w:rFonts w:ascii="Times New Roman" w:hAnsi="Times New Roman" w:cs="Times New Roman"/>
          <w:sz w:val="24"/>
          <w:szCs w:val="24"/>
        </w:rPr>
        <w:t xml:space="preserve">are </w:t>
      </w:r>
      <w:r w:rsidR="005D1BEB" w:rsidRPr="00327AE9">
        <w:rPr>
          <w:rFonts w:ascii="Times New Roman" w:hAnsi="Times New Roman" w:cs="Times New Roman"/>
          <w:sz w:val="24"/>
          <w:szCs w:val="24"/>
        </w:rPr>
        <w:t>the</w:t>
      </w:r>
      <w:r w:rsidRPr="00327AE9">
        <w:rPr>
          <w:rFonts w:ascii="Times New Roman" w:hAnsi="Times New Roman" w:cs="Times New Roman"/>
          <w:sz w:val="24"/>
          <w:szCs w:val="24"/>
        </w:rPr>
        <w:t xml:space="preserve"> same school wide. The teaching tool is to enforce desired behaviors and help keep students focused on a long-term reward system. </w:t>
      </w:r>
      <w:r w:rsidR="00370459">
        <w:rPr>
          <w:rFonts w:ascii="Times New Roman" w:hAnsi="Times New Roman" w:cs="Times New Roman"/>
          <w:sz w:val="24"/>
          <w:szCs w:val="24"/>
        </w:rPr>
        <w:t>Students maintaining an A or B average for the month will be allowed to attend the monthly PBIS activity.</w:t>
      </w:r>
    </w:p>
    <w:p w:rsidR="00094B3C" w:rsidRDefault="00094B3C" w:rsidP="4FDA4763">
      <w:pPr>
        <w:rPr>
          <w:rFonts w:ascii="Times New Roman" w:hAnsi="Times New Roman" w:cs="Times New Roman"/>
          <w:b/>
          <w:bCs/>
          <w:sz w:val="24"/>
          <w:szCs w:val="24"/>
        </w:rPr>
      </w:pPr>
    </w:p>
    <w:p w:rsidR="00094B3C" w:rsidRDefault="00094B3C" w:rsidP="4FDA4763">
      <w:pPr>
        <w:rPr>
          <w:rFonts w:ascii="Times New Roman" w:hAnsi="Times New Roman" w:cs="Times New Roman"/>
          <w:b/>
          <w:bCs/>
          <w:sz w:val="24"/>
          <w:szCs w:val="24"/>
        </w:rPr>
      </w:pPr>
    </w:p>
    <w:p w:rsidR="00094B3C" w:rsidRDefault="00094B3C" w:rsidP="4FDA4763">
      <w:pPr>
        <w:rPr>
          <w:rFonts w:ascii="Times New Roman" w:hAnsi="Times New Roman" w:cs="Times New Roman"/>
          <w:b/>
          <w:bCs/>
          <w:sz w:val="24"/>
          <w:szCs w:val="24"/>
        </w:rPr>
      </w:pPr>
    </w:p>
    <w:p w:rsidR="005C7C0A" w:rsidRDefault="005C7C0A" w:rsidP="4FDA4763">
      <w:pPr>
        <w:rPr>
          <w:rFonts w:ascii="Times New Roman" w:hAnsi="Times New Roman" w:cs="Times New Roman"/>
          <w:b/>
          <w:bCs/>
          <w:sz w:val="24"/>
          <w:szCs w:val="24"/>
        </w:rPr>
      </w:pPr>
      <w:r>
        <w:rPr>
          <w:rFonts w:ascii="Times New Roman" w:hAnsi="Times New Roman" w:cs="Times New Roman"/>
          <w:b/>
          <w:bCs/>
          <w:sz w:val="24"/>
          <w:szCs w:val="24"/>
        </w:rPr>
        <w:t>Classroom Rules</w:t>
      </w:r>
    </w:p>
    <w:p w:rsidR="005C7C0A" w:rsidRDefault="005C7C0A" w:rsidP="4FDA4763">
      <w:pPr>
        <w:rPr>
          <w:rFonts w:ascii="Times New Roman" w:hAnsi="Times New Roman" w:cs="Times New Roman"/>
          <w:bCs/>
          <w:sz w:val="24"/>
          <w:szCs w:val="24"/>
        </w:rPr>
      </w:pPr>
      <w:r w:rsidRPr="005C7C0A">
        <w:rPr>
          <w:rFonts w:ascii="Times New Roman" w:hAnsi="Times New Roman" w:cs="Times New Roman"/>
          <w:bCs/>
          <w:sz w:val="24"/>
          <w:szCs w:val="24"/>
        </w:rPr>
        <w:t>Quiet Mouth</w:t>
      </w:r>
      <w:r>
        <w:rPr>
          <w:rFonts w:ascii="Times New Roman" w:hAnsi="Times New Roman" w:cs="Times New Roman"/>
          <w:bCs/>
          <w:sz w:val="24"/>
          <w:szCs w:val="24"/>
        </w:rPr>
        <w:t xml:space="preserve"> (No talking while the teacher is teaching)</w:t>
      </w:r>
    </w:p>
    <w:p w:rsidR="005C7C0A" w:rsidRDefault="005C7C0A" w:rsidP="4FDA4763">
      <w:pPr>
        <w:rPr>
          <w:rFonts w:ascii="Times New Roman" w:hAnsi="Times New Roman" w:cs="Times New Roman"/>
          <w:bCs/>
          <w:sz w:val="24"/>
          <w:szCs w:val="24"/>
        </w:rPr>
      </w:pPr>
      <w:r>
        <w:rPr>
          <w:rFonts w:ascii="Times New Roman" w:hAnsi="Times New Roman" w:cs="Times New Roman"/>
          <w:bCs/>
          <w:sz w:val="24"/>
          <w:szCs w:val="24"/>
        </w:rPr>
        <w:t>Quiet hands (in your lap)</w:t>
      </w:r>
    </w:p>
    <w:p w:rsidR="005C7C0A" w:rsidRDefault="005C7C0A" w:rsidP="4FDA4763">
      <w:pPr>
        <w:rPr>
          <w:rFonts w:ascii="Times New Roman" w:hAnsi="Times New Roman" w:cs="Times New Roman"/>
          <w:bCs/>
          <w:sz w:val="24"/>
          <w:szCs w:val="24"/>
        </w:rPr>
      </w:pPr>
      <w:r>
        <w:rPr>
          <w:rFonts w:ascii="Times New Roman" w:hAnsi="Times New Roman" w:cs="Times New Roman"/>
          <w:bCs/>
          <w:sz w:val="24"/>
          <w:szCs w:val="24"/>
        </w:rPr>
        <w:t>Quiet feet (criss cross)</w:t>
      </w:r>
    </w:p>
    <w:p w:rsidR="005C7C0A" w:rsidRDefault="005C7C0A" w:rsidP="4FDA4763">
      <w:pPr>
        <w:rPr>
          <w:rFonts w:ascii="Times New Roman" w:hAnsi="Times New Roman" w:cs="Times New Roman"/>
          <w:bCs/>
          <w:sz w:val="24"/>
          <w:szCs w:val="24"/>
        </w:rPr>
      </w:pPr>
      <w:r>
        <w:rPr>
          <w:rFonts w:ascii="Times New Roman" w:hAnsi="Times New Roman" w:cs="Times New Roman"/>
          <w:bCs/>
          <w:sz w:val="24"/>
          <w:szCs w:val="24"/>
        </w:rPr>
        <w:t>Watching eyes (on the teacher)</w:t>
      </w:r>
    </w:p>
    <w:p w:rsidR="005C7C0A" w:rsidRDefault="005C7C0A" w:rsidP="4FDA4763">
      <w:pPr>
        <w:rPr>
          <w:rFonts w:ascii="Times New Roman" w:hAnsi="Times New Roman" w:cs="Times New Roman"/>
          <w:bCs/>
          <w:sz w:val="24"/>
          <w:szCs w:val="24"/>
        </w:rPr>
      </w:pPr>
      <w:r>
        <w:rPr>
          <w:rFonts w:ascii="Times New Roman" w:hAnsi="Times New Roman" w:cs="Times New Roman"/>
          <w:bCs/>
          <w:sz w:val="24"/>
          <w:szCs w:val="24"/>
        </w:rPr>
        <w:t>Listening ears (to the teacher)</w:t>
      </w:r>
    </w:p>
    <w:p w:rsidR="005C7C0A" w:rsidRDefault="005C7C0A" w:rsidP="4FDA4763">
      <w:pPr>
        <w:rPr>
          <w:rFonts w:ascii="Times New Roman" w:hAnsi="Times New Roman" w:cs="Times New Roman"/>
          <w:bCs/>
          <w:sz w:val="24"/>
          <w:szCs w:val="24"/>
        </w:rPr>
      </w:pPr>
      <w:r>
        <w:rPr>
          <w:rFonts w:ascii="Times New Roman" w:hAnsi="Times New Roman" w:cs="Times New Roman"/>
          <w:bCs/>
          <w:sz w:val="24"/>
          <w:szCs w:val="24"/>
        </w:rPr>
        <w:t>Raise your hand to speak (and wait to be called on)</w:t>
      </w:r>
    </w:p>
    <w:p w:rsidR="005C7C0A" w:rsidRPr="005C7C0A" w:rsidRDefault="005C7C0A" w:rsidP="4FDA4763">
      <w:pPr>
        <w:rPr>
          <w:rFonts w:ascii="Times New Roman" w:hAnsi="Times New Roman" w:cs="Times New Roman"/>
          <w:bCs/>
          <w:sz w:val="24"/>
          <w:szCs w:val="24"/>
        </w:rPr>
      </w:pPr>
      <w:r>
        <w:rPr>
          <w:rFonts w:ascii="Times New Roman" w:hAnsi="Times New Roman" w:cs="Times New Roman"/>
          <w:bCs/>
          <w:sz w:val="24"/>
          <w:szCs w:val="24"/>
        </w:rPr>
        <w:t>Be a kind friend (include others, we use words not hands)</w:t>
      </w:r>
    </w:p>
    <w:p w:rsidR="005C7C0A" w:rsidRDefault="005C7C0A" w:rsidP="4FDA4763">
      <w:pPr>
        <w:rPr>
          <w:rFonts w:ascii="Times New Roman" w:hAnsi="Times New Roman" w:cs="Times New Roman"/>
          <w:b/>
          <w:bCs/>
          <w:sz w:val="24"/>
          <w:szCs w:val="24"/>
        </w:rPr>
      </w:pPr>
    </w:p>
    <w:p w:rsidR="001D6523" w:rsidRDefault="005C7C0A" w:rsidP="4FDA4763">
      <w:pPr>
        <w:rPr>
          <w:rFonts w:ascii="Times New Roman" w:hAnsi="Times New Roman" w:cs="Times New Roman"/>
          <w:b/>
          <w:bCs/>
          <w:sz w:val="24"/>
          <w:szCs w:val="24"/>
        </w:rPr>
      </w:pPr>
      <w:r>
        <w:rPr>
          <w:rFonts w:ascii="Times New Roman" w:hAnsi="Times New Roman" w:cs="Times New Roman"/>
          <w:b/>
          <w:bCs/>
          <w:sz w:val="24"/>
          <w:szCs w:val="24"/>
        </w:rPr>
        <w:t>School</w:t>
      </w:r>
      <w:r w:rsidR="4FDA4763" w:rsidRPr="4FDA4763">
        <w:rPr>
          <w:rFonts w:ascii="Times New Roman" w:hAnsi="Times New Roman" w:cs="Times New Roman"/>
          <w:b/>
          <w:bCs/>
          <w:sz w:val="24"/>
          <w:szCs w:val="24"/>
        </w:rPr>
        <w:t xml:space="preserve"> Rules:</w:t>
      </w:r>
    </w:p>
    <w:p w:rsidR="00370459" w:rsidRDefault="4FDA4763" w:rsidP="4FDA4763">
      <w:pPr>
        <w:rPr>
          <w:rFonts w:ascii="Times New Roman" w:hAnsi="Times New Roman" w:cs="Times New Roman"/>
          <w:sz w:val="24"/>
          <w:szCs w:val="24"/>
        </w:rPr>
      </w:pPr>
      <w:r w:rsidRPr="4FDA4763">
        <w:rPr>
          <w:rFonts w:ascii="Times New Roman" w:hAnsi="Times New Roman" w:cs="Times New Roman"/>
          <w:sz w:val="24"/>
          <w:szCs w:val="24"/>
        </w:rPr>
        <w:t>Every student at Twin Oaks Elementary will be expected to follow the rules below:</w:t>
      </w:r>
    </w:p>
    <w:p w:rsidR="00370459" w:rsidRDefault="4FDA4763" w:rsidP="4FDA4763">
      <w:pPr>
        <w:pStyle w:val="ListParagraph"/>
        <w:numPr>
          <w:ilvl w:val="0"/>
          <w:numId w:val="2"/>
        </w:numPr>
        <w:rPr>
          <w:rFonts w:ascii="Times New Roman" w:hAnsi="Times New Roman" w:cs="Times New Roman"/>
          <w:sz w:val="24"/>
          <w:szCs w:val="24"/>
        </w:rPr>
      </w:pPr>
      <w:r w:rsidRPr="4FDA4763">
        <w:rPr>
          <w:rFonts w:ascii="Times New Roman" w:hAnsi="Times New Roman" w:cs="Times New Roman"/>
          <w:sz w:val="24"/>
          <w:szCs w:val="24"/>
        </w:rPr>
        <w:t>Follow Directions</w:t>
      </w:r>
    </w:p>
    <w:p w:rsidR="00370459" w:rsidRDefault="4FDA4763" w:rsidP="4FDA4763">
      <w:pPr>
        <w:pStyle w:val="ListParagraph"/>
        <w:numPr>
          <w:ilvl w:val="0"/>
          <w:numId w:val="2"/>
        </w:numPr>
        <w:rPr>
          <w:rFonts w:ascii="Times New Roman" w:hAnsi="Times New Roman" w:cs="Times New Roman"/>
          <w:sz w:val="24"/>
          <w:szCs w:val="24"/>
        </w:rPr>
      </w:pPr>
      <w:r w:rsidRPr="4FDA4763">
        <w:rPr>
          <w:rFonts w:ascii="Times New Roman" w:hAnsi="Times New Roman" w:cs="Times New Roman"/>
          <w:sz w:val="24"/>
          <w:szCs w:val="24"/>
        </w:rPr>
        <w:t>Keep Hands, Feet, and Other Objects to yourself</w:t>
      </w:r>
    </w:p>
    <w:p w:rsidR="00370459" w:rsidRDefault="4FDA4763" w:rsidP="4FDA4763">
      <w:pPr>
        <w:pStyle w:val="ListParagraph"/>
        <w:numPr>
          <w:ilvl w:val="0"/>
          <w:numId w:val="2"/>
        </w:numPr>
        <w:rPr>
          <w:rFonts w:ascii="Times New Roman" w:hAnsi="Times New Roman" w:cs="Times New Roman"/>
          <w:sz w:val="24"/>
          <w:szCs w:val="24"/>
        </w:rPr>
      </w:pPr>
      <w:r w:rsidRPr="4FDA4763">
        <w:rPr>
          <w:rFonts w:ascii="Times New Roman" w:hAnsi="Times New Roman" w:cs="Times New Roman"/>
          <w:sz w:val="24"/>
          <w:szCs w:val="24"/>
        </w:rPr>
        <w:t>Respect yourself, your teacher, your classmates, and your school</w:t>
      </w:r>
    </w:p>
    <w:p w:rsidR="00370459" w:rsidRDefault="4FDA4763" w:rsidP="4FDA4763">
      <w:pPr>
        <w:pStyle w:val="ListParagraph"/>
        <w:numPr>
          <w:ilvl w:val="0"/>
          <w:numId w:val="2"/>
        </w:numPr>
        <w:rPr>
          <w:rFonts w:ascii="Times New Roman" w:hAnsi="Times New Roman" w:cs="Times New Roman"/>
          <w:sz w:val="24"/>
          <w:szCs w:val="24"/>
        </w:rPr>
      </w:pPr>
      <w:r w:rsidRPr="4FDA4763">
        <w:rPr>
          <w:rFonts w:ascii="Times New Roman" w:hAnsi="Times New Roman" w:cs="Times New Roman"/>
          <w:sz w:val="24"/>
          <w:szCs w:val="24"/>
        </w:rPr>
        <w:t>Raise your hand to get out of your seat or speak.</w:t>
      </w:r>
    </w:p>
    <w:p w:rsidR="005C7C0A" w:rsidRPr="00370459" w:rsidRDefault="005C7C0A" w:rsidP="005C7C0A">
      <w:pPr>
        <w:pStyle w:val="ListParagraph"/>
        <w:rPr>
          <w:rFonts w:ascii="Times New Roman" w:hAnsi="Times New Roman" w:cs="Times New Roman"/>
          <w:sz w:val="24"/>
          <w:szCs w:val="24"/>
        </w:rPr>
      </w:pPr>
    </w:p>
    <w:p w:rsidR="005C7C0A" w:rsidRDefault="005C7C0A" w:rsidP="4FDA4763">
      <w:pPr>
        <w:rPr>
          <w:rFonts w:ascii="Times New Roman" w:hAnsi="Times New Roman" w:cs="Times New Roman"/>
          <w:b/>
          <w:bCs/>
          <w:sz w:val="24"/>
          <w:szCs w:val="24"/>
        </w:rPr>
      </w:pPr>
      <w:r>
        <w:rPr>
          <w:rFonts w:ascii="Times New Roman" w:hAnsi="Times New Roman" w:cs="Times New Roman"/>
          <w:b/>
          <w:bCs/>
          <w:sz w:val="24"/>
          <w:szCs w:val="24"/>
        </w:rPr>
        <w:t>C</w:t>
      </w:r>
      <w:r w:rsidR="4FDA4763" w:rsidRPr="4FDA4763">
        <w:rPr>
          <w:rFonts w:ascii="Times New Roman" w:hAnsi="Times New Roman" w:cs="Times New Roman"/>
          <w:b/>
          <w:bCs/>
          <w:sz w:val="24"/>
          <w:szCs w:val="24"/>
        </w:rPr>
        <w:t>onduct Grades:</w:t>
      </w:r>
    </w:p>
    <w:p w:rsidR="00370459" w:rsidRDefault="4FDA4763" w:rsidP="4FDA4763">
      <w:pPr>
        <w:rPr>
          <w:rFonts w:ascii="Times New Roman" w:hAnsi="Times New Roman" w:cs="Times New Roman"/>
          <w:sz w:val="24"/>
          <w:szCs w:val="24"/>
        </w:rPr>
      </w:pPr>
      <w:r w:rsidRPr="4FDA4763">
        <w:rPr>
          <w:rFonts w:ascii="Times New Roman" w:hAnsi="Times New Roman" w:cs="Times New Roman"/>
          <w:sz w:val="24"/>
          <w:szCs w:val="24"/>
        </w:rPr>
        <w:t xml:space="preserve">Conduct grades will be given daily. Every student </w:t>
      </w:r>
      <w:r w:rsidR="005C7C0A">
        <w:rPr>
          <w:rFonts w:ascii="Times New Roman" w:hAnsi="Times New Roman" w:cs="Times New Roman"/>
          <w:sz w:val="24"/>
          <w:szCs w:val="24"/>
        </w:rPr>
        <w:t xml:space="preserve">will receive a happy straight or sad face. </w:t>
      </w:r>
    </w:p>
    <w:p w:rsidR="005C7C0A" w:rsidRDefault="005C7C0A" w:rsidP="4FDA4763">
      <w:pPr>
        <w:rPr>
          <w:rFonts w:ascii="Times New Roman" w:hAnsi="Times New Roman" w:cs="Times New Roman"/>
          <w:sz w:val="24"/>
          <w:szCs w:val="24"/>
        </w:rPr>
      </w:pPr>
      <w:r>
        <w:rPr>
          <w:rFonts w:ascii="Times New Roman" w:hAnsi="Times New Roman" w:cs="Times New Roman"/>
          <w:sz w:val="24"/>
          <w:szCs w:val="24"/>
        </w:rPr>
        <w:t>On most Fridays if your child got all happy faces, they will choose a treat out of the treasure box.</w:t>
      </w:r>
    </w:p>
    <w:p w:rsidR="00370459" w:rsidRPr="00370459" w:rsidRDefault="4FDA4763" w:rsidP="4FDA4763">
      <w:pPr>
        <w:rPr>
          <w:rFonts w:ascii="Times New Roman" w:hAnsi="Times New Roman" w:cs="Times New Roman"/>
          <w:sz w:val="24"/>
          <w:szCs w:val="24"/>
        </w:rPr>
      </w:pPr>
      <w:r w:rsidRPr="4FDA4763">
        <w:rPr>
          <w:rFonts w:ascii="Times New Roman" w:hAnsi="Times New Roman" w:cs="Times New Roman"/>
          <w:sz w:val="24"/>
          <w:szCs w:val="24"/>
        </w:rPr>
        <w:t>Conduct grade sheets be sent home daily for you to initial.</w:t>
      </w:r>
    </w:p>
    <w:p w:rsidR="001D6523" w:rsidRDefault="4FDA4763" w:rsidP="4FDA4763">
      <w:pPr>
        <w:rPr>
          <w:rFonts w:ascii="Times New Roman" w:hAnsi="Times New Roman" w:cs="Times New Roman"/>
          <w:b/>
          <w:bCs/>
          <w:sz w:val="24"/>
          <w:szCs w:val="24"/>
        </w:rPr>
      </w:pPr>
      <w:r w:rsidRPr="4FDA4763">
        <w:rPr>
          <w:rFonts w:ascii="Times New Roman" w:hAnsi="Times New Roman" w:cs="Times New Roman"/>
          <w:b/>
          <w:bCs/>
          <w:sz w:val="24"/>
          <w:szCs w:val="24"/>
        </w:rPr>
        <w:t>Work:</w:t>
      </w:r>
    </w:p>
    <w:p w:rsidR="00370459" w:rsidRPr="00370459" w:rsidRDefault="00094B3C" w:rsidP="4FDA4763">
      <w:pPr>
        <w:rPr>
          <w:rFonts w:ascii="Times New Roman" w:hAnsi="Times New Roman" w:cs="Times New Roman"/>
          <w:sz w:val="24"/>
          <w:szCs w:val="24"/>
        </w:rPr>
      </w:pPr>
      <w:r>
        <w:rPr>
          <w:rFonts w:ascii="Times New Roman" w:hAnsi="Times New Roman" w:cs="Times New Roman"/>
          <w:sz w:val="24"/>
          <w:szCs w:val="24"/>
        </w:rPr>
        <w:t>The children’s work will be sent home periodically.</w:t>
      </w:r>
      <w:r w:rsidR="4FDA4763" w:rsidRPr="4FDA4763">
        <w:rPr>
          <w:rFonts w:ascii="Times New Roman" w:hAnsi="Times New Roman" w:cs="Times New Roman"/>
          <w:sz w:val="24"/>
          <w:szCs w:val="24"/>
        </w:rPr>
        <w:t xml:space="preserve"> </w:t>
      </w:r>
      <w:r>
        <w:rPr>
          <w:rFonts w:ascii="Times New Roman" w:hAnsi="Times New Roman" w:cs="Times New Roman"/>
          <w:sz w:val="24"/>
          <w:szCs w:val="24"/>
        </w:rPr>
        <w:t xml:space="preserve">In Pre-K we keep a lot of the work in a file for documentation. We will go over these at the Patent/Teacher conferences. </w:t>
      </w:r>
      <w:r w:rsidR="4FDA4763" w:rsidRPr="4FDA4763">
        <w:rPr>
          <w:rFonts w:ascii="Times New Roman" w:hAnsi="Times New Roman" w:cs="Times New Roman"/>
          <w:sz w:val="24"/>
          <w:szCs w:val="24"/>
        </w:rPr>
        <w:t>The teachers will keep the test papers on file until the end of the school year.</w:t>
      </w:r>
    </w:p>
    <w:p w:rsidR="00094B3C" w:rsidRDefault="00094B3C" w:rsidP="4FDA4763">
      <w:pPr>
        <w:spacing w:line="240" w:lineRule="auto"/>
        <w:rPr>
          <w:rFonts w:ascii="Times New Roman" w:hAnsi="Times New Roman" w:cs="Times New Roman"/>
          <w:b/>
          <w:bCs/>
          <w:sz w:val="24"/>
          <w:szCs w:val="24"/>
          <w:highlight w:val="yellow"/>
        </w:rPr>
      </w:pPr>
    </w:p>
    <w:p w:rsidR="00094B3C" w:rsidRDefault="00094B3C" w:rsidP="4FDA4763">
      <w:pPr>
        <w:spacing w:line="240" w:lineRule="auto"/>
        <w:rPr>
          <w:rFonts w:ascii="Times New Roman" w:hAnsi="Times New Roman" w:cs="Times New Roman"/>
          <w:b/>
          <w:bCs/>
          <w:sz w:val="24"/>
          <w:szCs w:val="24"/>
          <w:highlight w:val="yellow"/>
        </w:rPr>
      </w:pPr>
    </w:p>
    <w:p w:rsidR="00094B3C" w:rsidRDefault="00094B3C" w:rsidP="4FDA4763">
      <w:pPr>
        <w:spacing w:line="240" w:lineRule="auto"/>
        <w:rPr>
          <w:rFonts w:ascii="Times New Roman" w:hAnsi="Times New Roman" w:cs="Times New Roman"/>
          <w:b/>
          <w:bCs/>
          <w:sz w:val="24"/>
          <w:szCs w:val="24"/>
          <w:highlight w:val="yellow"/>
        </w:rPr>
      </w:pPr>
    </w:p>
    <w:p w:rsidR="00094B3C" w:rsidRDefault="00094B3C" w:rsidP="4FDA4763">
      <w:pPr>
        <w:spacing w:line="240" w:lineRule="auto"/>
        <w:rPr>
          <w:rFonts w:ascii="Times New Roman" w:hAnsi="Times New Roman" w:cs="Times New Roman"/>
          <w:b/>
          <w:bCs/>
          <w:sz w:val="24"/>
          <w:szCs w:val="24"/>
          <w:highlight w:val="yellow"/>
        </w:rPr>
      </w:pPr>
    </w:p>
    <w:p w:rsidR="00094B3C" w:rsidRDefault="00094B3C" w:rsidP="4FDA4763">
      <w:pPr>
        <w:spacing w:line="240" w:lineRule="auto"/>
        <w:rPr>
          <w:rFonts w:ascii="Times New Roman" w:hAnsi="Times New Roman" w:cs="Times New Roman"/>
          <w:b/>
          <w:bCs/>
          <w:sz w:val="24"/>
          <w:szCs w:val="24"/>
          <w:highlight w:val="yellow"/>
        </w:rPr>
      </w:pPr>
    </w:p>
    <w:p w:rsidR="00094B3C" w:rsidRDefault="00094B3C" w:rsidP="4FDA4763">
      <w:pPr>
        <w:spacing w:line="240" w:lineRule="auto"/>
        <w:rPr>
          <w:rFonts w:ascii="Times New Roman" w:hAnsi="Times New Roman" w:cs="Times New Roman"/>
          <w:b/>
          <w:bCs/>
          <w:sz w:val="24"/>
          <w:szCs w:val="24"/>
          <w:highlight w:val="yellow"/>
        </w:rPr>
      </w:pPr>
    </w:p>
    <w:p w:rsidR="000954D9" w:rsidRDefault="000954D9" w:rsidP="4FDA4763">
      <w:pPr>
        <w:spacing w:line="240" w:lineRule="auto"/>
        <w:rPr>
          <w:rFonts w:ascii="Times New Roman" w:hAnsi="Times New Roman" w:cs="Times New Roman"/>
          <w:sz w:val="24"/>
          <w:szCs w:val="24"/>
          <w:highlight w:val="yellow"/>
        </w:rPr>
      </w:pPr>
      <w:r w:rsidRPr="4FDA4763">
        <w:rPr>
          <w:rFonts w:ascii="Times New Roman" w:hAnsi="Times New Roman" w:cs="Times New Roman"/>
          <w:b/>
          <w:bCs/>
          <w:sz w:val="24"/>
          <w:szCs w:val="24"/>
          <w:highlight w:val="yellow"/>
        </w:rPr>
        <w:t>Classroom Procedures:</w:t>
      </w:r>
      <w:r w:rsidRPr="001D6523">
        <w:rPr>
          <w:rFonts w:ascii="Times New Roman" w:hAnsi="Times New Roman" w:cs="Times New Roman"/>
          <w:sz w:val="24"/>
          <w:szCs w:val="24"/>
          <w:highlight w:val="yellow"/>
        </w:rPr>
        <w:tab/>
      </w:r>
      <w:r w:rsidRPr="000954D9">
        <w:rPr>
          <w:rFonts w:ascii="Times New Roman" w:hAnsi="Times New Roman" w:cs="Times New Roman"/>
          <w:sz w:val="24"/>
          <w:szCs w:val="24"/>
        </w:rPr>
        <w:t xml:space="preserve">. </w:t>
      </w:r>
      <w:r w:rsidRPr="000954D9">
        <w:rPr>
          <w:rFonts w:ascii="Times New Roman" w:hAnsi="Times New Roman" w:cs="Times New Roman"/>
          <w:sz w:val="24"/>
          <w:szCs w:val="24"/>
        </w:rPr>
        <w:br/>
      </w:r>
      <w:r w:rsidRPr="000954D9">
        <w:rPr>
          <w:rFonts w:ascii="Times New Roman" w:hAnsi="Times New Roman" w:cs="Times New Roman"/>
          <w:sz w:val="24"/>
          <w:szCs w:val="24"/>
        </w:rPr>
        <w:tab/>
      </w:r>
      <w:r w:rsidRPr="4FDA4763">
        <w:rPr>
          <w:rFonts w:ascii="Times New Roman" w:hAnsi="Times New Roman" w:cs="Times New Roman"/>
          <w:b/>
          <w:bCs/>
          <w:sz w:val="24"/>
          <w:szCs w:val="24"/>
          <w:highlight w:val="yellow"/>
        </w:rPr>
        <w:t>Beginning the Day</w:t>
      </w:r>
      <w:r w:rsidRPr="001D6523">
        <w:rPr>
          <w:rFonts w:ascii="Times New Roman" w:hAnsi="Times New Roman" w:cs="Times New Roman"/>
          <w:sz w:val="24"/>
          <w:szCs w:val="24"/>
          <w:highlight w:val="yellow"/>
        </w:rPr>
        <w:t xml:space="preserve"> </w:t>
      </w:r>
    </w:p>
    <w:p w:rsidR="000954D9" w:rsidRPr="001D6523" w:rsidRDefault="4FDA4763" w:rsidP="4FDA4763">
      <w:pPr>
        <w:spacing w:line="240" w:lineRule="auto"/>
        <w:ind w:left="360"/>
        <w:rPr>
          <w:rFonts w:ascii="Times New Roman" w:hAnsi="Times New Roman" w:cs="Times New Roman"/>
          <w:sz w:val="24"/>
          <w:szCs w:val="24"/>
          <w:highlight w:val="yellow"/>
        </w:rPr>
      </w:pPr>
      <w:r w:rsidRPr="4FDA4763">
        <w:rPr>
          <w:rFonts w:ascii="Times New Roman" w:hAnsi="Times New Roman" w:cs="Times New Roman"/>
          <w:sz w:val="24"/>
          <w:szCs w:val="24"/>
          <w:highlight w:val="yellow"/>
        </w:rPr>
        <w:t>The student will:</w:t>
      </w:r>
    </w:p>
    <w:p w:rsidR="000954D9" w:rsidRPr="001D6523" w:rsidRDefault="4FDA4763" w:rsidP="4FDA4763">
      <w:pPr>
        <w:pStyle w:val="ListParagraph"/>
        <w:numPr>
          <w:ilvl w:val="0"/>
          <w:numId w:val="1"/>
        </w:numPr>
        <w:spacing w:line="240" w:lineRule="auto"/>
        <w:rPr>
          <w:rFonts w:ascii="Times New Roman" w:hAnsi="Times New Roman" w:cs="Times New Roman"/>
          <w:sz w:val="24"/>
          <w:szCs w:val="24"/>
          <w:highlight w:val="yellow"/>
        </w:rPr>
      </w:pPr>
      <w:r w:rsidRPr="4FDA4763">
        <w:rPr>
          <w:rFonts w:ascii="Times New Roman" w:hAnsi="Times New Roman" w:cs="Times New Roman"/>
          <w:sz w:val="24"/>
          <w:szCs w:val="24"/>
          <w:highlight w:val="yellow"/>
        </w:rPr>
        <w:t>Enter Classroom Quietly</w:t>
      </w:r>
    </w:p>
    <w:p w:rsidR="000954D9" w:rsidRPr="001D6523" w:rsidRDefault="4FDA4763" w:rsidP="4FDA4763">
      <w:pPr>
        <w:pStyle w:val="ListParagraph"/>
        <w:numPr>
          <w:ilvl w:val="0"/>
          <w:numId w:val="1"/>
        </w:numPr>
        <w:spacing w:line="240" w:lineRule="auto"/>
        <w:rPr>
          <w:rFonts w:ascii="Times New Roman" w:hAnsi="Times New Roman" w:cs="Times New Roman"/>
          <w:sz w:val="24"/>
          <w:szCs w:val="24"/>
          <w:highlight w:val="yellow"/>
        </w:rPr>
      </w:pPr>
      <w:r w:rsidRPr="4FDA4763">
        <w:rPr>
          <w:rFonts w:ascii="Times New Roman" w:hAnsi="Times New Roman" w:cs="Times New Roman"/>
          <w:sz w:val="24"/>
          <w:szCs w:val="24"/>
          <w:highlight w:val="yellow"/>
        </w:rPr>
        <w:t>Put their home/conduct folder in appropriate area</w:t>
      </w:r>
    </w:p>
    <w:p w:rsidR="000954D9" w:rsidRPr="001D6523" w:rsidRDefault="7756FB92" w:rsidP="7756FB92">
      <w:pPr>
        <w:pStyle w:val="ListParagraph"/>
        <w:numPr>
          <w:ilvl w:val="0"/>
          <w:numId w:val="1"/>
        </w:numPr>
        <w:spacing w:line="240" w:lineRule="auto"/>
        <w:rPr>
          <w:rFonts w:ascii="Times New Roman" w:hAnsi="Times New Roman" w:cs="Times New Roman"/>
          <w:sz w:val="24"/>
          <w:szCs w:val="24"/>
          <w:highlight w:val="yellow"/>
        </w:rPr>
      </w:pPr>
      <w:r w:rsidRPr="7756FB92">
        <w:rPr>
          <w:rFonts w:ascii="Times New Roman" w:hAnsi="Times New Roman" w:cs="Times New Roman"/>
          <w:sz w:val="24"/>
          <w:szCs w:val="24"/>
          <w:highlight w:val="yellow"/>
        </w:rPr>
        <w:t xml:space="preserve">Put their book sack in </w:t>
      </w:r>
      <w:r w:rsidR="00094B3C" w:rsidRPr="7756FB92">
        <w:rPr>
          <w:rFonts w:ascii="Times New Roman" w:hAnsi="Times New Roman" w:cs="Times New Roman"/>
          <w:sz w:val="24"/>
          <w:szCs w:val="24"/>
          <w:highlight w:val="yellow"/>
        </w:rPr>
        <w:t>their cubbies</w:t>
      </w:r>
      <w:r w:rsidRPr="7756FB92">
        <w:rPr>
          <w:rFonts w:ascii="Times New Roman" w:hAnsi="Times New Roman" w:cs="Times New Roman"/>
          <w:sz w:val="24"/>
          <w:szCs w:val="24"/>
          <w:highlight w:val="yellow"/>
        </w:rPr>
        <w:t>.</w:t>
      </w:r>
    </w:p>
    <w:p w:rsidR="000954D9" w:rsidRPr="001D6523" w:rsidRDefault="4FDA4763" w:rsidP="4FDA4763">
      <w:pPr>
        <w:pStyle w:val="ListParagraph"/>
        <w:numPr>
          <w:ilvl w:val="0"/>
          <w:numId w:val="1"/>
        </w:numPr>
        <w:spacing w:line="240" w:lineRule="auto"/>
        <w:rPr>
          <w:sz w:val="24"/>
          <w:szCs w:val="24"/>
          <w:highlight w:val="yellow"/>
        </w:rPr>
      </w:pPr>
      <w:r w:rsidRPr="4FDA4763">
        <w:rPr>
          <w:rFonts w:ascii="Times New Roman" w:hAnsi="Times New Roman" w:cs="Times New Roman"/>
          <w:sz w:val="24"/>
          <w:szCs w:val="24"/>
          <w:highlight w:val="yellow"/>
        </w:rPr>
        <w:t>Walk quietly to assigned seat.</w:t>
      </w:r>
    </w:p>
    <w:p w:rsidR="4FDA4763" w:rsidRDefault="00094B3C" w:rsidP="4FDA4763">
      <w:pPr>
        <w:pStyle w:val="ListParagraph"/>
        <w:numPr>
          <w:ilvl w:val="0"/>
          <w:numId w:val="1"/>
        </w:numPr>
        <w:spacing w:line="240" w:lineRule="auto"/>
        <w:rPr>
          <w:sz w:val="24"/>
          <w:szCs w:val="24"/>
          <w:highlight w:val="yellow"/>
        </w:rPr>
      </w:pPr>
      <w:r>
        <w:rPr>
          <w:rFonts w:ascii="Times New Roman" w:hAnsi="Times New Roman" w:cs="Times New Roman"/>
          <w:sz w:val="24"/>
          <w:szCs w:val="24"/>
          <w:highlight w:val="yellow"/>
        </w:rPr>
        <w:t>Eat breakfast, clean up when done</w:t>
      </w:r>
    </w:p>
    <w:p w:rsidR="4FDA4763" w:rsidRDefault="00094B3C" w:rsidP="4FDA4763">
      <w:pPr>
        <w:pStyle w:val="ListParagraph"/>
        <w:numPr>
          <w:ilvl w:val="0"/>
          <w:numId w:val="1"/>
        </w:numPr>
        <w:spacing w:line="240" w:lineRule="auto"/>
        <w:rPr>
          <w:sz w:val="24"/>
          <w:szCs w:val="24"/>
          <w:highlight w:val="yellow"/>
        </w:rPr>
      </w:pPr>
      <w:r>
        <w:rPr>
          <w:rFonts w:ascii="Times New Roman" w:hAnsi="Times New Roman" w:cs="Times New Roman"/>
          <w:sz w:val="24"/>
          <w:szCs w:val="24"/>
          <w:highlight w:val="yellow"/>
        </w:rPr>
        <w:t xml:space="preserve"> Go sit on square on carpet and r</w:t>
      </w:r>
      <w:r w:rsidR="4FDA4763" w:rsidRPr="4FDA4763">
        <w:rPr>
          <w:rFonts w:ascii="Times New Roman" w:hAnsi="Times New Roman" w:cs="Times New Roman"/>
          <w:sz w:val="24"/>
          <w:szCs w:val="24"/>
          <w:highlight w:val="yellow"/>
        </w:rPr>
        <w:t>ead quietly.</w:t>
      </w:r>
    </w:p>
    <w:p w:rsidR="000954D9" w:rsidRDefault="000954D9" w:rsidP="000954D9">
      <w:pPr>
        <w:spacing w:line="240" w:lineRule="auto"/>
        <w:ind w:left="360" w:firstLine="360"/>
        <w:rPr>
          <w:rFonts w:ascii="Times New Roman" w:hAnsi="Times New Roman" w:cs="Times New Roman"/>
          <w:b/>
          <w:sz w:val="24"/>
          <w:szCs w:val="24"/>
        </w:rPr>
      </w:pPr>
    </w:p>
    <w:p w:rsidR="000954D9" w:rsidRDefault="7756FB92" w:rsidP="7756FB92">
      <w:pPr>
        <w:spacing w:line="240" w:lineRule="auto"/>
        <w:rPr>
          <w:rFonts w:ascii="Times New Roman" w:hAnsi="Times New Roman" w:cs="Times New Roman"/>
          <w:sz w:val="24"/>
          <w:szCs w:val="24"/>
        </w:rPr>
      </w:pPr>
      <w:r w:rsidRPr="7756FB92">
        <w:rPr>
          <w:rFonts w:ascii="Times New Roman" w:hAnsi="Times New Roman" w:cs="Times New Roman"/>
          <w:b/>
          <w:bCs/>
          <w:sz w:val="24"/>
          <w:szCs w:val="24"/>
          <w:highlight w:val="yellow"/>
        </w:rPr>
        <w:t>Ending Day</w:t>
      </w:r>
      <w:r w:rsidRPr="7756FB92">
        <w:rPr>
          <w:rFonts w:ascii="Times New Roman" w:hAnsi="Times New Roman" w:cs="Times New Roman"/>
          <w:sz w:val="24"/>
          <w:szCs w:val="24"/>
          <w:highlight w:val="yellow"/>
        </w:rPr>
        <w:t xml:space="preserve"> </w:t>
      </w:r>
      <w:r w:rsidR="000954D9">
        <w:br/>
      </w:r>
      <w:r w:rsidRPr="7756FB92">
        <w:rPr>
          <w:rFonts w:ascii="Times New Roman" w:hAnsi="Times New Roman" w:cs="Times New Roman"/>
          <w:sz w:val="24"/>
          <w:szCs w:val="24"/>
          <w:highlight w:val="yellow"/>
        </w:rPr>
        <w:t xml:space="preserve">     At 2:50  each day students will clean up their work area and prepare to go home. </w:t>
      </w:r>
      <w:r w:rsidRPr="7756FB92">
        <w:rPr>
          <w:rFonts w:ascii="Times New Roman" w:hAnsi="Times New Roman" w:cs="Times New Roman"/>
          <w:sz w:val="24"/>
          <w:szCs w:val="24"/>
        </w:rPr>
        <w:t xml:space="preserve"> </w:t>
      </w:r>
    </w:p>
    <w:p w:rsidR="00094B3C" w:rsidRDefault="000954D9" w:rsidP="4FDA4763">
      <w:pPr>
        <w:spacing w:line="240" w:lineRule="auto"/>
        <w:rPr>
          <w:rFonts w:ascii="Times New Roman" w:hAnsi="Times New Roman" w:cs="Times New Roman"/>
          <w:sz w:val="24"/>
          <w:szCs w:val="24"/>
        </w:rPr>
      </w:pPr>
      <w:r w:rsidRPr="4FDA4763">
        <w:rPr>
          <w:rFonts w:ascii="Times New Roman" w:hAnsi="Times New Roman" w:cs="Times New Roman"/>
          <w:b/>
          <w:bCs/>
          <w:sz w:val="24"/>
          <w:szCs w:val="24"/>
        </w:rPr>
        <w:t>Daily Conduct/ Weekly Conduct</w:t>
      </w:r>
      <w:r w:rsidRPr="00BD5438">
        <w:rPr>
          <w:rFonts w:ascii="Times New Roman" w:hAnsi="Times New Roman" w:cs="Times New Roman"/>
          <w:b/>
          <w:sz w:val="24"/>
          <w:szCs w:val="24"/>
        </w:rPr>
        <w:br/>
      </w:r>
      <w:r w:rsidRPr="4FDA4763">
        <w:rPr>
          <w:rFonts w:ascii="Times New Roman" w:hAnsi="Times New Roman" w:cs="Times New Roman"/>
          <w:b/>
          <w:bCs/>
          <w:sz w:val="24"/>
          <w:szCs w:val="24"/>
        </w:rPr>
        <w:t>Responsibilities of teacher</w:t>
      </w:r>
      <w:r w:rsidRPr="00BD5438">
        <w:rPr>
          <w:rFonts w:ascii="Times New Roman" w:hAnsi="Times New Roman" w:cs="Times New Roman"/>
          <w:sz w:val="24"/>
          <w:szCs w:val="24"/>
        </w:rPr>
        <w:t xml:space="preserve">-Teachers will give students accurate conduct grade each day (see classroom management plan) and at the end of each week, teachers will </w:t>
      </w:r>
      <w:r w:rsidR="00094B3C">
        <w:rPr>
          <w:rFonts w:ascii="Times New Roman" w:hAnsi="Times New Roman" w:cs="Times New Roman"/>
          <w:sz w:val="24"/>
          <w:szCs w:val="24"/>
        </w:rPr>
        <w:t xml:space="preserve">let students earning all happy faces get a treat from the treasure box. </w:t>
      </w:r>
    </w:p>
    <w:p w:rsidR="00C355C2" w:rsidRPr="00BD5438" w:rsidRDefault="000954D9" w:rsidP="4FDA4763">
      <w:pPr>
        <w:spacing w:line="240" w:lineRule="auto"/>
        <w:rPr>
          <w:rFonts w:ascii="Times New Roman" w:hAnsi="Times New Roman" w:cs="Times New Roman"/>
          <w:sz w:val="24"/>
          <w:szCs w:val="24"/>
        </w:rPr>
      </w:pPr>
      <w:r w:rsidRPr="4FDA4763">
        <w:rPr>
          <w:rFonts w:ascii="Times New Roman" w:hAnsi="Times New Roman" w:cs="Times New Roman"/>
          <w:b/>
          <w:bCs/>
          <w:sz w:val="24"/>
          <w:szCs w:val="24"/>
        </w:rPr>
        <w:t>Responsibilities of parent</w:t>
      </w:r>
      <w:r w:rsidRPr="00BD5438">
        <w:rPr>
          <w:rFonts w:ascii="Times New Roman" w:hAnsi="Times New Roman" w:cs="Times New Roman"/>
          <w:sz w:val="24"/>
          <w:szCs w:val="24"/>
        </w:rPr>
        <w:t xml:space="preserve">-Parents must see their child’s conduct </w:t>
      </w:r>
      <w:r w:rsidR="00BD5438" w:rsidRPr="00BD5438">
        <w:rPr>
          <w:rFonts w:ascii="Times New Roman" w:hAnsi="Times New Roman" w:cs="Times New Roman"/>
          <w:sz w:val="24"/>
          <w:szCs w:val="24"/>
        </w:rPr>
        <w:t>every day</w:t>
      </w:r>
      <w:r w:rsidRPr="00BD5438">
        <w:rPr>
          <w:rFonts w:ascii="Times New Roman" w:hAnsi="Times New Roman" w:cs="Times New Roman"/>
          <w:sz w:val="24"/>
          <w:szCs w:val="24"/>
        </w:rPr>
        <w:t xml:space="preserve"> and initial/sign it to let the teacher know they have seen it.</w:t>
      </w:r>
      <w:r w:rsidRPr="00BD5438">
        <w:rPr>
          <w:rFonts w:ascii="Times New Roman" w:hAnsi="Times New Roman" w:cs="Times New Roman"/>
          <w:sz w:val="24"/>
          <w:szCs w:val="24"/>
        </w:rPr>
        <w:br/>
      </w:r>
      <w:r w:rsidRPr="4FDA4763">
        <w:rPr>
          <w:rFonts w:ascii="Times New Roman" w:hAnsi="Times New Roman" w:cs="Times New Roman"/>
          <w:b/>
          <w:bCs/>
          <w:sz w:val="24"/>
          <w:szCs w:val="24"/>
        </w:rPr>
        <w:t>Responsibilities of child</w:t>
      </w:r>
      <w:r w:rsidRPr="00BD5438">
        <w:rPr>
          <w:rFonts w:ascii="Times New Roman" w:hAnsi="Times New Roman" w:cs="Times New Roman"/>
          <w:sz w:val="24"/>
          <w:szCs w:val="24"/>
        </w:rPr>
        <w:t xml:space="preserve">-It is the child’s responsibility to take his/her conduct home and show his/her parent or guardian their conduct. This is an excellent area for the student to learn responsibility. </w:t>
      </w:r>
      <w:r w:rsidRPr="00BD5438">
        <w:rPr>
          <w:rFonts w:ascii="Times New Roman" w:hAnsi="Times New Roman" w:cs="Times New Roman"/>
          <w:sz w:val="24"/>
          <w:szCs w:val="24"/>
        </w:rPr>
        <w:tab/>
      </w:r>
    </w:p>
    <w:p w:rsidR="001D6523" w:rsidRPr="00BD5438" w:rsidRDefault="000954D9" w:rsidP="005D1BEB">
      <w:pPr>
        <w:widowControl w:val="0"/>
        <w:tabs>
          <w:tab w:val="left" w:pos="1890"/>
        </w:tabs>
        <w:autoSpaceDE w:val="0"/>
        <w:autoSpaceDN w:val="0"/>
        <w:adjustRightInd w:val="0"/>
        <w:spacing w:after="0" w:line="240" w:lineRule="auto"/>
        <w:rPr>
          <w:rFonts w:ascii="Times New Roman" w:hAnsi="Times New Roman" w:cs="Times New Roman"/>
          <w:b/>
          <w:bCs/>
          <w:sz w:val="24"/>
          <w:szCs w:val="24"/>
        </w:rPr>
      </w:pPr>
      <w:r w:rsidRPr="00BD5438">
        <w:rPr>
          <w:rFonts w:ascii="Times New Roman" w:hAnsi="Times New Roman" w:cs="Times New Roman"/>
          <w:b/>
          <w:bCs/>
          <w:sz w:val="24"/>
          <w:szCs w:val="24"/>
        </w:rPr>
        <w:t xml:space="preserve">  </w:t>
      </w:r>
    </w:p>
    <w:p w:rsidR="005D1BEB" w:rsidRPr="00BD5438" w:rsidRDefault="4FDA4763" w:rsidP="4FDA4763">
      <w:pPr>
        <w:widowControl w:val="0"/>
        <w:tabs>
          <w:tab w:val="left" w:pos="1890"/>
        </w:tabs>
        <w:autoSpaceDE w:val="0"/>
        <w:autoSpaceDN w:val="0"/>
        <w:adjustRightInd w:val="0"/>
        <w:spacing w:after="0" w:line="240" w:lineRule="auto"/>
        <w:rPr>
          <w:rFonts w:ascii="Times New Roman" w:hAnsi="Times New Roman" w:cs="Times New Roman"/>
          <w:b/>
          <w:bCs/>
          <w:sz w:val="24"/>
          <w:szCs w:val="24"/>
        </w:rPr>
      </w:pPr>
      <w:r w:rsidRPr="4FDA4763">
        <w:rPr>
          <w:rFonts w:ascii="Times New Roman" w:hAnsi="Times New Roman" w:cs="Times New Roman"/>
          <w:b/>
          <w:bCs/>
          <w:sz w:val="24"/>
          <w:szCs w:val="24"/>
        </w:rPr>
        <w:t xml:space="preserve"> Daily Homework </w:t>
      </w:r>
    </w:p>
    <w:p w:rsidR="005D1BEB" w:rsidRPr="00BD5438" w:rsidRDefault="005D1BEB" w:rsidP="00094B3C">
      <w:pPr>
        <w:widowControl w:val="0"/>
        <w:autoSpaceDE w:val="0"/>
        <w:autoSpaceDN w:val="0"/>
        <w:adjustRightInd w:val="0"/>
        <w:spacing w:after="0" w:line="240" w:lineRule="auto"/>
        <w:ind w:left="720"/>
        <w:rPr>
          <w:rFonts w:ascii="Times New Roman" w:hAnsi="Times New Roman" w:cs="Times New Roman"/>
          <w:sz w:val="24"/>
          <w:szCs w:val="24"/>
        </w:rPr>
      </w:pPr>
      <w:r w:rsidRPr="4FDA4763">
        <w:rPr>
          <w:rFonts w:ascii="Times New Roman" w:hAnsi="Times New Roman" w:cs="Times New Roman"/>
          <w:b/>
          <w:bCs/>
          <w:i/>
          <w:iCs/>
          <w:sz w:val="24"/>
          <w:szCs w:val="24"/>
        </w:rPr>
        <w:t>Responsibilities of teacher</w:t>
      </w:r>
      <w:r w:rsidRPr="00BD5438">
        <w:rPr>
          <w:rFonts w:ascii="Times New Roman" w:hAnsi="Times New Roman" w:cs="Times New Roman"/>
          <w:sz w:val="24"/>
          <w:szCs w:val="24"/>
        </w:rPr>
        <w:t xml:space="preserve"> - The classroom teacher </w:t>
      </w:r>
      <w:r w:rsidR="00094B3C" w:rsidRPr="00BD5438">
        <w:rPr>
          <w:rFonts w:ascii="Times New Roman" w:hAnsi="Times New Roman" w:cs="Times New Roman"/>
          <w:sz w:val="24"/>
          <w:szCs w:val="24"/>
        </w:rPr>
        <w:t xml:space="preserve">will </w:t>
      </w:r>
      <w:r w:rsidR="00094B3C">
        <w:rPr>
          <w:rFonts w:ascii="Times New Roman" w:hAnsi="Times New Roman" w:cs="Times New Roman"/>
          <w:sz w:val="24"/>
          <w:szCs w:val="24"/>
        </w:rPr>
        <w:t xml:space="preserve">place homework in the child’s folder each day.  The student's </w:t>
      </w:r>
      <w:r w:rsidRPr="00BD5438">
        <w:rPr>
          <w:rFonts w:ascii="Times New Roman" w:hAnsi="Times New Roman" w:cs="Times New Roman"/>
          <w:sz w:val="24"/>
          <w:szCs w:val="24"/>
        </w:rPr>
        <w:t xml:space="preserve">homework will be collected daily </w:t>
      </w:r>
      <w:r w:rsidR="00094B3C">
        <w:rPr>
          <w:rFonts w:ascii="Times New Roman" w:hAnsi="Times New Roman" w:cs="Times New Roman"/>
          <w:sz w:val="24"/>
          <w:szCs w:val="24"/>
        </w:rPr>
        <w:t>from</w:t>
      </w:r>
      <w:r w:rsidRPr="00BD5438">
        <w:rPr>
          <w:rFonts w:ascii="Times New Roman" w:hAnsi="Times New Roman" w:cs="Times New Roman"/>
          <w:sz w:val="24"/>
          <w:szCs w:val="24"/>
        </w:rPr>
        <w:t xml:space="preserve"> the student's h</w:t>
      </w:r>
      <w:r w:rsidR="00094B3C">
        <w:rPr>
          <w:rFonts w:ascii="Times New Roman" w:hAnsi="Times New Roman" w:cs="Times New Roman"/>
          <w:sz w:val="24"/>
          <w:szCs w:val="24"/>
        </w:rPr>
        <w:t xml:space="preserve">omework folder.  The classroom </w:t>
      </w:r>
      <w:r w:rsidRPr="00BD5438">
        <w:rPr>
          <w:rFonts w:ascii="Times New Roman" w:hAnsi="Times New Roman" w:cs="Times New Roman"/>
          <w:sz w:val="24"/>
          <w:szCs w:val="24"/>
        </w:rPr>
        <w:t>teacher will provide each student with any handouts n</w:t>
      </w:r>
      <w:r w:rsidR="00094B3C">
        <w:rPr>
          <w:rFonts w:ascii="Times New Roman" w:hAnsi="Times New Roman" w:cs="Times New Roman"/>
          <w:sz w:val="24"/>
          <w:szCs w:val="24"/>
        </w:rPr>
        <w:t xml:space="preserve">eeded to complete the assigned </w:t>
      </w:r>
      <w:r w:rsidRPr="00BD5438">
        <w:rPr>
          <w:rFonts w:ascii="Times New Roman" w:hAnsi="Times New Roman" w:cs="Times New Roman"/>
          <w:sz w:val="24"/>
          <w:szCs w:val="24"/>
        </w:rPr>
        <w:t>homework.</w:t>
      </w:r>
    </w:p>
    <w:p w:rsidR="005D1BEB" w:rsidRPr="00BD5438" w:rsidRDefault="00732F49" w:rsidP="00094B3C">
      <w:pPr>
        <w:widowControl w:val="0"/>
        <w:autoSpaceDE w:val="0"/>
        <w:autoSpaceDN w:val="0"/>
        <w:adjustRightInd w:val="0"/>
        <w:spacing w:after="0" w:line="240" w:lineRule="auto"/>
        <w:ind w:left="720"/>
        <w:rPr>
          <w:rFonts w:ascii="Times New Roman" w:hAnsi="Times New Roman" w:cs="Times New Roman"/>
          <w:sz w:val="24"/>
          <w:szCs w:val="24"/>
        </w:rPr>
      </w:pPr>
      <w:r w:rsidRPr="4FDA4763">
        <w:rPr>
          <w:rFonts w:ascii="Times New Roman" w:hAnsi="Times New Roman" w:cs="Times New Roman"/>
          <w:b/>
          <w:bCs/>
          <w:i/>
          <w:iCs/>
          <w:sz w:val="24"/>
          <w:szCs w:val="24"/>
        </w:rPr>
        <w:t>Responsibilities</w:t>
      </w:r>
      <w:r w:rsidR="005D1BEB" w:rsidRPr="4FDA4763">
        <w:rPr>
          <w:rFonts w:ascii="Times New Roman" w:hAnsi="Times New Roman" w:cs="Times New Roman"/>
          <w:b/>
          <w:bCs/>
          <w:i/>
          <w:iCs/>
          <w:sz w:val="24"/>
          <w:szCs w:val="24"/>
        </w:rPr>
        <w:t xml:space="preserve"> of parents</w:t>
      </w:r>
      <w:r w:rsidR="005D1BEB" w:rsidRPr="00BD5438">
        <w:rPr>
          <w:rFonts w:ascii="Times New Roman" w:hAnsi="Times New Roman" w:cs="Times New Roman"/>
          <w:sz w:val="24"/>
          <w:szCs w:val="24"/>
        </w:rPr>
        <w:t xml:space="preserve"> - Please check your child's </w:t>
      </w:r>
      <w:r w:rsidR="00094B3C">
        <w:rPr>
          <w:rFonts w:ascii="Times New Roman" w:hAnsi="Times New Roman" w:cs="Times New Roman"/>
          <w:sz w:val="24"/>
          <w:szCs w:val="24"/>
        </w:rPr>
        <w:t>folder</w:t>
      </w:r>
      <w:r w:rsidR="005D1BEB" w:rsidRPr="00BD5438">
        <w:rPr>
          <w:rFonts w:ascii="Times New Roman" w:hAnsi="Times New Roman" w:cs="Times New Roman"/>
          <w:sz w:val="24"/>
          <w:szCs w:val="24"/>
        </w:rPr>
        <w:t xml:space="preserve"> daily to find what homework has been assigned.  </w:t>
      </w:r>
      <w:r w:rsidR="00094B3C">
        <w:rPr>
          <w:rFonts w:ascii="Times New Roman" w:hAnsi="Times New Roman" w:cs="Times New Roman"/>
          <w:sz w:val="24"/>
          <w:szCs w:val="24"/>
        </w:rPr>
        <w:t>Please assist your child doing their homework, do not do it for them. They may become frustrated, but doing it for them doesn’t let them learn.</w:t>
      </w:r>
      <w:r w:rsidR="005D1BEB" w:rsidRPr="00BD5438">
        <w:rPr>
          <w:rFonts w:ascii="Times New Roman" w:hAnsi="Times New Roman" w:cs="Times New Roman"/>
          <w:sz w:val="24"/>
          <w:szCs w:val="24"/>
        </w:rPr>
        <w:t xml:space="preserve"> </w:t>
      </w:r>
      <w:r w:rsidR="00094B3C">
        <w:rPr>
          <w:rFonts w:ascii="Times New Roman" w:hAnsi="Times New Roman" w:cs="Times New Roman"/>
          <w:sz w:val="24"/>
          <w:szCs w:val="24"/>
        </w:rPr>
        <w:t xml:space="preserve">Make sure the homework gets back in the folder and the folder gets in their backpack and the backpack comes to school every day. </w:t>
      </w:r>
    </w:p>
    <w:p w:rsidR="005D1BEB" w:rsidRPr="00BD5438" w:rsidRDefault="005D1BEB" w:rsidP="4FDA4763">
      <w:pPr>
        <w:widowControl w:val="0"/>
        <w:autoSpaceDE w:val="0"/>
        <w:autoSpaceDN w:val="0"/>
        <w:adjustRightInd w:val="0"/>
        <w:spacing w:after="0" w:line="240" w:lineRule="auto"/>
        <w:rPr>
          <w:rFonts w:ascii="Times New Roman" w:hAnsi="Times New Roman" w:cs="Times New Roman"/>
          <w:sz w:val="24"/>
          <w:szCs w:val="24"/>
        </w:rPr>
      </w:pPr>
      <w:r w:rsidRPr="00BD5438">
        <w:rPr>
          <w:rFonts w:ascii="Times New Roman" w:hAnsi="Times New Roman" w:cs="Times New Roman"/>
          <w:sz w:val="24"/>
          <w:szCs w:val="24"/>
        </w:rPr>
        <w:tab/>
      </w:r>
      <w:r w:rsidRPr="4FDA4763">
        <w:rPr>
          <w:rFonts w:ascii="Times New Roman" w:hAnsi="Times New Roman" w:cs="Times New Roman"/>
          <w:b/>
          <w:bCs/>
          <w:i/>
          <w:iCs/>
          <w:sz w:val="24"/>
          <w:szCs w:val="24"/>
        </w:rPr>
        <w:t>Responsibilities of student</w:t>
      </w:r>
      <w:r w:rsidRPr="00BD5438">
        <w:rPr>
          <w:rFonts w:ascii="Times New Roman" w:hAnsi="Times New Roman" w:cs="Times New Roman"/>
          <w:sz w:val="24"/>
          <w:szCs w:val="24"/>
        </w:rPr>
        <w:t xml:space="preserve"> </w:t>
      </w:r>
      <w:r w:rsidR="00094B3C" w:rsidRPr="00BD5438">
        <w:rPr>
          <w:rFonts w:ascii="Times New Roman" w:hAnsi="Times New Roman" w:cs="Times New Roman"/>
          <w:sz w:val="24"/>
          <w:szCs w:val="24"/>
        </w:rPr>
        <w:t>- It</w:t>
      </w:r>
      <w:r w:rsidRPr="00BD5438">
        <w:rPr>
          <w:rFonts w:ascii="Times New Roman" w:hAnsi="Times New Roman" w:cs="Times New Roman"/>
          <w:sz w:val="24"/>
          <w:szCs w:val="24"/>
        </w:rPr>
        <w:t xml:space="preserve"> is the student's responsibility to </w:t>
      </w:r>
      <w:r w:rsidR="00094B3C">
        <w:rPr>
          <w:rFonts w:ascii="Times New Roman" w:hAnsi="Times New Roman" w:cs="Times New Roman"/>
          <w:sz w:val="24"/>
          <w:szCs w:val="24"/>
        </w:rPr>
        <w:t>do</w:t>
      </w:r>
      <w:r w:rsidRPr="00BD5438">
        <w:rPr>
          <w:rFonts w:ascii="Times New Roman" w:hAnsi="Times New Roman" w:cs="Times New Roman"/>
          <w:sz w:val="24"/>
          <w:szCs w:val="24"/>
        </w:rPr>
        <w:t xml:space="preserve"> their homework. They must return their comple</w:t>
      </w:r>
      <w:r w:rsidR="00094B3C">
        <w:rPr>
          <w:rFonts w:ascii="Times New Roman" w:hAnsi="Times New Roman" w:cs="Times New Roman"/>
          <w:sz w:val="24"/>
          <w:szCs w:val="24"/>
        </w:rPr>
        <w:t xml:space="preserve">ted homework each day in their </w:t>
      </w:r>
      <w:r w:rsidRPr="00BD5438">
        <w:rPr>
          <w:rFonts w:ascii="Times New Roman" w:hAnsi="Times New Roman" w:cs="Times New Roman"/>
          <w:sz w:val="24"/>
          <w:szCs w:val="24"/>
        </w:rPr>
        <w:t>homework folder.</w:t>
      </w:r>
    </w:p>
    <w:p w:rsidR="005D1BEB" w:rsidRPr="00BD5438" w:rsidRDefault="005D1BEB" w:rsidP="005D1BEB">
      <w:pPr>
        <w:widowControl w:val="0"/>
        <w:autoSpaceDE w:val="0"/>
        <w:autoSpaceDN w:val="0"/>
        <w:adjustRightInd w:val="0"/>
        <w:spacing w:after="0" w:line="240" w:lineRule="auto"/>
        <w:rPr>
          <w:rFonts w:ascii="Times New Roman" w:hAnsi="Times New Roman" w:cs="Times New Roman"/>
          <w:sz w:val="24"/>
          <w:szCs w:val="24"/>
        </w:rPr>
      </w:pPr>
    </w:p>
    <w:p w:rsidR="00BB756E" w:rsidRDefault="00BB756E" w:rsidP="4FDA4763">
      <w:pPr>
        <w:widowControl w:val="0"/>
        <w:autoSpaceDE w:val="0"/>
        <w:autoSpaceDN w:val="0"/>
        <w:adjustRightInd w:val="0"/>
        <w:spacing w:after="0" w:line="240" w:lineRule="auto"/>
        <w:rPr>
          <w:rFonts w:ascii="Times New Roman" w:hAnsi="Times New Roman" w:cs="Times New Roman"/>
          <w:b/>
          <w:bCs/>
          <w:sz w:val="24"/>
          <w:szCs w:val="24"/>
        </w:rPr>
      </w:pPr>
    </w:p>
    <w:p w:rsidR="00BB756E" w:rsidRDefault="00BB756E" w:rsidP="4FDA4763">
      <w:pPr>
        <w:widowControl w:val="0"/>
        <w:autoSpaceDE w:val="0"/>
        <w:autoSpaceDN w:val="0"/>
        <w:adjustRightInd w:val="0"/>
        <w:spacing w:after="0" w:line="240" w:lineRule="auto"/>
        <w:rPr>
          <w:rFonts w:ascii="Times New Roman" w:hAnsi="Times New Roman" w:cs="Times New Roman"/>
          <w:b/>
          <w:bCs/>
          <w:sz w:val="24"/>
          <w:szCs w:val="24"/>
        </w:rPr>
      </w:pPr>
    </w:p>
    <w:p w:rsidR="005D1BEB" w:rsidRPr="00BD5438" w:rsidRDefault="4FDA4763" w:rsidP="4FDA4763">
      <w:pPr>
        <w:widowControl w:val="0"/>
        <w:autoSpaceDE w:val="0"/>
        <w:autoSpaceDN w:val="0"/>
        <w:adjustRightInd w:val="0"/>
        <w:spacing w:after="0" w:line="240" w:lineRule="auto"/>
        <w:rPr>
          <w:rFonts w:ascii="Times New Roman" w:hAnsi="Times New Roman" w:cs="Times New Roman"/>
          <w:sz w:val="24"/>
          <w:szCs w:val="24"/>
        </w:rPr>
      </w:pPr>
      <w:r w:rsidRPr="4FDA4763">
        <w:rPr>
          <w:rFonts w:ascii="Times New Roman" w:hAnsi="Times New Roman" w:cs="Times New Roman"/>
          <w:b/>
          <w:bCs/>
          <w:sz w:val="24"/>
          <w:szCs w:val="24"/>
        </w:rPr>
        <w:t>Progress Report Cards</w:t>
      </w:r>
    </w:p>
    <w:p w:rsidR="005D1BEB" w:rsidRPr="00BD5438" w:rsidRDefault="005D1BEB" w:rsidP="4FDA4763">
      <w:pPr>
        <w:widowControl w:val="0"/>
        <w:autoSpaceDE w:val="0"/>
        <w:autoSpaceDN w:val="0"/>
        <w:adjustRightInd w:val="0"/>
        <w:spacing w:after="0" w:line="240" w:lineRule="auto"/>
        <w:rPr>
          <w:rFonts w:ascii="Times New Roman" w:hAnsi="Times New Roman" w:cs="Times New Roman"/>
          <w:sz w:val="24"/>
          <w:szCs w:val="24"/>
        </w:rPr>
      </w:pPr>
      <w:r w:rsidRPr="00BD5438">
        <w:rPr>
          <w:rFonts w:ascii="Times New Roman" w:hAnsi="Times New Roman" w:cs="Times New Roman"/>
          <w:sz w:val="24"/>
          <w:szCs w:val="24"/>
        </w:rPr>
        <w:tab/>
      </w:r>
      <w:r w:rsidRPr="4FDA4763">
        <w:rPr>
          <w:rFonts w:ascii="Times New Roman" w:hAnsi="Times New Roman" w:cs="Times New Roman"/>
          <w:b/>
          <w:bCs/>
          <w:i/>
          <w:iCs/>
          <w:sz w:val="24"/>
          <w:szCs w:val="24"/>
        </w:rPr>
        <w:t>Responsibilities of teacher</w:t>
      </w:r>
      <w:r w:rsidRPr="00BD5438">
        <w:rPr>
          <w:rFonts w:ascii="Times New Roman" w:hAnsi="Times New Roman" w:cs="Times New Roman"/>
          <w:sz w:val="24"/>
          <w:szCs w:val="24"/>
        </w:rPr>
        <w:t xml:space="preserve"> - Teachers will prepare and send home progress reports in the</w:t>
      </w:r>
      <w:r w:rsidRPr="00BD5438">
        <w:rPr>
          <w:rFonts w:ascii="Times New Roman" w:hAnsi="Times New Roman" w:cs="Times New Roman"/>
          <w:sz w:val="24"/>
          <w:szCs w:val="24"/>
        </w:rPr>
        <w:tab/>
        <w:t xml:space="preserve"> </w:t>
      </w:r>
      <w:r w:rsidRPr="00BD5438">
        <w:rPr>
          <w:rFonts w:ascii="Times New Roman" w:hAnsi="Times New Roman" w:cs="Times New Roman"/>
          <w:sz w:val="24"/>
          <w:szCs w:val="24"/>
        </w:rPr>
        <w:tab/>
        <w:t xml:space="preserve">each nine weeks. If conference is desired, </w:t>
      </w:r>
      <w:r w:rsidR="00BB756E">
        <w:rPr>
          <w:rFonts w:ascii="Times New Roman" w:hAnsi="Times New Roman" w:cs="Times New Roman"/>
          <w:sz w:val="24"/>
          <w:szCs w:val="24"/>
        </w:rPr>
        <w:t>she will let you know.</w:t>
      </w:r>
    </w:p>
    <w:p w:rsidR="005D1BEB" w:rsidRPr="00BD5438" w:rsidRDefault="005D1BEB" w:rsidP="00BB756E">
      <w:pPr>
        <w:widowControl w:val="0"/>
        <w:autoSpaceDE w:val="0"/>
        <w:autoSpaceDN w:val="0"/>
        <w:adjustRightInd w:val="0"/>
        <w:spacing w:after="0" w:line="240" w:lineRule="auto"/>
        <w:ind w:left="720"/>
        <w:rPr>
          <w:rFonts w:ascii="Times New Roman" w:hAnsi="Times New Roman" w:cs="Times New Roman"/>
          <w:sz w:val="24"/>
          <w:szCs w:val="24"/>
        </w:rPr>
      </w:pPr>
      <w:r w:rsidRPr="4FDA4763">
        <w:rPr>
          <w:rFonts w:ascii="Times New Roman" w:hAnsi="Times New Roman" w:cs="Times New Roman"/>
          <w:b/>
          <w:bCs/>
          <w:i/>
          <w:iCs/>
          <w:sz w:val="24"/>
          <w:szCs w:val="24"/>
        </w:rPr>
        <w:t>Responsibilities of parents</w:t>
      </w:r>
      <w:r w:rsidRPr="00BD5438">
        <w:rPr>
          <w:rFonts w:ascii="Times New Roman" w:hAnsi="Times New Roman" w:cs="Times New Roman"/>
          <w:sz w:val="24"/>
          <w:szCs w:val="24"/>
        </w:rPr>
        <w:t xml:space="preserve"> - We ask that parents review their child's </w:t>
      </w:r>
      <w:r w:rsidR="00BB756E">
        <w:rPr>
          <w:rFonts w:ascii="Times New Roman" w:hAnsi="Times New Roman" w:cs="Times New Roman"/>
          <w:sz w:val="24"/>
          <w:szCs w:val="24"/>
        </w:rPr>
        <w:t>work and if they have concerns</w:t>
      </w:r>
      <w:r w:rsidRPr="00BD5438">
        <w:rPr>
          <w:rFonts w:ascii="Times New Roman" w:hAnsi="Times New Roman" w:cs="Times New Roman"/>
          <w:sz w:val="24"/>
          <w:szCs w:val="24"/>
        </w:rPr>
        <w:t xml:space="preserve">  teacher by note or phone call.</w:t>
      </w:r>
    </w:p>
    <w:p w:rsidR="005D1BEB" w:rsidRPr="00BD5438" w:rsidRDefault="005D1BEB" w:rsidP="4FDA4763">
      <w:pPr>
        <w:widowControl w:val="0"/>
        <w:autoSpaceDE w:val="0"/>
        <w:autoSpaceDN w:val="0"/>
        <w:adjustRightInd w:val="0"/>
        <w:spacing w:after="0" w:line="240" w:lineRule="auto"/>
        <w:rPr>
          <w:rFonts w:ascii="Times New Roman" w:hAnsi="Times New Roman" w:cs="Times New Roman"/>
          <w:sz w:val="24"/>
          <w:szCs w:val="24"/>
        </w:rPr>
      </w:pPr>
      <w:r w:rsidRPr="00BD5438">
        <w:rPr>
          <w:rFonts w:ascii="Times New Roman" w:hAnsi="Times New Roman" w:cs="Times New Roman"/>
          <w:sz w:val="24"/>
          <w:szCs w:val="24"/>
        </w:rPr>
        <w:tab/>
      </w:r>
      <w:r w:rsidRPr="4FDA4763">
        <w:rPr>
          <w:rFonts w:ascii="Times New Roman" w:hAnsi="Times New Roman" w:cs="Times New Roman"/>
          <w:b/>
          <w:bCs/>
          <w:i/>
          <w:iCs/>
          <w:sz w:val="24"/>
          <w:szCs w:val="24"/>
        </w:rPr>
        <w:t>Responsibilities of student</w:t>
      </w:r>
      <w:r w:rsidRPr="00BD5438">
        <w:rPr>
          <w:rFonts w:ascii="Times New Roman" w:hAnsi="Times New Roman" w:cs="Times New Roman"/>
          <w:sz w:val="24"/>
          <w:szCs w:val="24"/>
        </w:rPr>
        <w:t xml:space="preserve"> - The student must bring their progress report home and have </w:t>
      </w:r>
      <w:r w:rsidRPr="00BD5438">
        <w:rPr>
          <w:rFonts w:ascii="Times New Roman" w:hAnsi="Times New Roman" w:cs="Times New Roman"/>
          <w:sz w:val="24"/>
          <w:szCs w:val="24"/>
        </w:rPr>
        <w:tab/>
        <w:t xml:space="preserve">their parent or guardian sign it.  It must then be returned so the teacher can see that the </w:t>
      </w:r>
      <w:r w:rsidRPr="00BD5438">
        <w:rPr>
          <w:rFonts w:ascii="Times New Roman" w:hAnsi="Times New Roman" w:cs="Times New Roman"/>
          <w:sz w:val="24"/>
          <w:szCs w:val="24"/>
        </w:rPr>
        <w:tab/>
        <w:t>parent saw and signed the progress report.</w:t>
      </w:r>
    </w:p>
    <w:p w:rsidR="005D1BEB" w:rsidRPr="00BD5438" w:rsidRDefault="005D1BEB" w:rsidP="005D1BEB">
      <w:pPr>
        <w:widowControl w:val="0"/>
        <w:autoSpaceDE w:val="0"/>
        <w:autoSpaceDN w:val="0"/>
        <w:adjustRightInd w:val="0"/>
        <w:spacing w:after="0" w:line="240" w:lineRule="auto"/>
        <w:rPr>
          <w:rFonts w:ascii="Times New Roman" w:hAnsi="Times New Roman" w:cs="Times New Roman"/>
          <w:sz w:val="24"/>
          <w:szCs w:val="24"/>
        </w:rPr>
      </w:pPr>
    </w:p>
    <w:p w:rsidR="005D1BEB" w:rsidRPr="00BD5438" w:rsidRDefault="4FDA4763" w:rsidP="00BB756E">
      <w:pPr>
        <w:widowControl w:val="0"/>
        <w:autoSpaceDE w:val="0"/>
        <w:autoSpaceDN w:val="0"/>
        <w:adjustRightInd w:val="0"/>
        <w:spacing w:after="0" w:line="240" w:lineRule="auto"/>
        <w:ind w:firstLine="720"/>
        <w:rPr>
          <w:rFonts w:ascii="Times New Roman" w:hAnsi="Times New Roman" w:cs="Times New Roman"/>
          <w:b/>
          <w:bCs/>
          <w:sz w:val="24"/>
          <w:szCs w:val="24"/>
        </w:rPr>
      </w:pPr>
      <w:r w:rsidRPr="4FDA4763">
        <w:rPr>
          <w:rFonts w:ascii="Times New Roman" w:hAnsi="Times New Roman" w:cs="Times New Roman"/>
          <w:b/>
          <w:bCs/>
          <w:sz w:val="24"/>
          <w:szCs w:val="24"/>
        </w:rPr>
        <w:t>Report Cards</w:t>
      </w:r>
    </w:p>
    <w:p w:rsidR="005D1BEB" w:rsidRPr="00BD5438" w:rsidRDefault="005D1BEB" w:rsidP="4FDA4763">
      <w:pPr>
        <w:widowControl w:val="0"/>
        <w:autoSpaceDE w:val="0"/>
        <w:autoSpaceDN w:val="0"/>
        <w:adjustRightInd w:val="0"/>
        <w:spacing w:after="0" w:line="240" w:lineRule="auto"/>
        <w:rPr>
          <w:rFonts w:ascii="Times New Roman" w:hAnsi="Times New Roman" w:cs="Times New Roman"/>
          <w:sz w:val="24"/>
          <w:szCs w:val="24"/>
        </w:rPr>
      </w:pPr>
      <w:r w:rsidRPr="00BD5438">
        <w:rPr>
          <w:rFonts w:ascii="Times New Roman" w:hAnsi="Times New Roman" w:cs="Times New Roman"/>
          <w:b/>
          <w:bCs/>
          <w:sz w:val="24"/>
          <w:szCs w:val="24"/>
        </w:rPr>
        <w:tab/>
      </w:r>
      <w:r w:rsidRPr="4FDA4763">
        <w:rPr>
          <w:rFonts w:ascii="Times New Roman" w:hAnsi="Times New Roman" w:cs="Times New Roman"/>
          <w:b/>
          <w:bCs/>
          <w:i/>
          <w:iCs/>
          <w:sz w:val="24"/>
          <w:szCs w:val="24"/>
        </w:rPr>
        <w:t>Responsibilities of teacher</w:t>
      </w:r>
      <w:r w:rsidRPr="00BD5438">
        <w:rPr>
          <w:rFonts w:ascii="Times New Roman" w:hAnsi="Times New Roman" w:cs="Times New Roman"/>
          <w:sz w:val="24"/>
          <w:szCs w:val="24"/>
        </w:rPr>
        <w:t xml:space="preserve"> - Teachers will prepare report cards with comments at the </w:t>
      </w:r>
      <w:r w:rsidRPr="00BD5438">
        <w:rPr>
          <w:rFonts w:ascii="Times New Roman" w:hAnsi="Times New Roman" w:cs="Times New Roman"/>
          <w:sz w:val="24"/>
          <w:szCs w:val="24"/>
        </w:rPr>
        <w:tab/>
        <w:t xml:space="preserve">end of each nine weeks. These will be sent home in an envelope with the child.  </w:t>
      </w:r>
      <w:r w:rsidRPr="00BD5438">
        <w:rPr>
          <w:rFonts w:ascii="Times New Roman" w:hAnsi="Times New Roman" w:cs="Times New Roman"/>
          <w:sz w:val="24"/>
          <w:szCs w:val="24"/>
        </w:rPr>
        <w:tab/>
        <w:t xml:space="preserve">Conferences will be requested by the teacher if necessary.  </w:t>
      </w:r>
    </w:p>
    <w:p w:rsidR="005D1BEB" w:rsidRPr="00BD5438" w:rsidRDefault="005D1BEB" w:rsidP="4FDA4763">
      <w:pPr>
        <w:widowControl w:val="0"/>
        <w:autoSpaceDE w:val="0"/>
        <w:autoSpaceDN w:val="0"/>
        <w:adjustRightInd w:val="0"/>
        <w:spacing w:after="0" w:line="240" w:lineRule="auto"/>
        <w:rPr>
          <w:rFonts w:ascii="Times New Roman" w:hAnsi="Times New Roman" w:cs="Times New Roman"/>
          <w:sz w:val="24"/>
          <w:szCs w:val="24"/>
        </w:rPr>
      </w:pPr>
      <w:r w:rsidRPr="00BD5438">
        <w:rPr>
          <w:rFonts w:ascii="Times New Roman" w:hAnsi="Times New Roman" w:cs="Times New Roman"/>
          <w:sz w:val="24"/>
          <w:szCs w:val="24"/>
        </w:rPr>
        <w:tab/>
      </w:r>
      <w:r w:rsidRPr="4FDA4763">
        <w:rPr>
          <w:rFonts w:ascii="Times New Roman" w:hAnsi="Times New Roman" w:cs="Times New Roman"/>
          <w:b/>
          <w:bCs/>
          <w:i/>
          <w:iCs/>
          <w:sz w:val="24"/>
          <w:szCs w:val="24"/>
        </w:rPr>
        <w:t>Responsibilities of parents</w:t>
      </w:r>
      <w:r w:rsidRPr="00BD5438">
        <w:rPr>
          <w:rFonts w:ascii="Times New Roman" w:hAnsi="Times New Roman" w:cs="Times New Roman"/>
          <w:sz w:val="24"/>
          <w:szCs w:val="24"/>
        </w:rPr>
        <w:t xml:space="preserve"> - We ask that parent's review their child's report card with the </w:t>
      </w:r>
      <w:r w:rsidRPr="00BD5438">
        <w:rPr>
          <w:rFonts w:ascii="Times New Roman" w:hAnsi="Times New Roman" w:cs="Times New Roman"/>
          <w:sz w:val="24"/>
          <w:szCs w:val="24"/>
        </w:rPr>
        <w:tab/>
        <w:t xml:space="preserve">child and then sign the envelope it came in.  Only this envelope must be returned to the </w:t>
      </w:r>
      <w:r w:rsidRPr="00BD5438">
        <w:rPr>
          <w:rFonts w:ascii="Times New Roman" w:hAnsi="Times New Roman" w:cs="Times New Roman"/>
          <w:sz w:val="24"/>
          <w:szCs w:val="24"/>
        </w:rPr>
        <w:tab/>
        <w:t>teacher; the report card is yours to keep.</w:t>
      </w:r>
    </w:p>
    <w:p w:rsidR="008A3DC5" w:rsidRPr="00BF2BE4" w:rsidRDefault="005D1BEB" w:rsidP="00BB756E">
      <w:pPr>
        <w:widowControl w:val="0"/>
        <w:autoSpaceDE w:val="0"/>
        <w:autoSpaceDN w:val="0"/>
        <w:adjustRightInd w:val="0"/>
        <w:spacing w:after="0" w:line="240" w:lineRule="auto"/>
        <w:ind w:left="720"/>
        <w:rPr>
          <w:rFonts w:ascii="Times New Roman" w:hAnsi="Times New Roman" w:cs="Times New Roman"/>
          <w:sz w:val="24"/>
          <w:szCs w:val="24"/>
        </w:rPr>
      </w:pPr>
      <w:r w:rsidRPr="4FDA4763">
        <w:rPr>
          <w:rFonts w:ascii="Times New Roman" w:hAnsi="Times New Roman" w:cs="Times New Roman"/>
          <w:b/>
          <w:bCs/>
          <w:i/>
          <w:iCs/>
          <w:sz w:val="24"/>
          <w:szCs w:val="24"/>
        </w:rPr>
        <w:t>Responsibilities of student</w:t>
      </w:r>
      <w:r w:rsidRPr="00BD5438">
        <w:rPr>
          <w:rFonts w:ascii="Times New Roman" w:hAnsi="Times New Roman" w:cs="Times New Roman"/>
          <w:sz w:val="24"/>
          <w:szCs w:val="24"/>
        </w:rPr>
        <w:t xml:space="preserve"> - The student must bring the report card, and envelope it is in, </w:t>
      </w:r>
      <w:r w:rsidRPr="00BD5438">
        <w:rPr>
          <w:rFonts w:ascii="Times New Roman" w:hAnsi="Times New Roman" w:cs="Times New Roman"/>
          <w:sz w:val="24"/>
          <w:szCs w:val="24"/>
        </w:rPr>
        <w:tab/>
        <w:t xml:space="preserve">home for their parent to sign.  It is their responsibility to show the report card to </w:t>
      </w:r>
      <w:r w:rsidR="00BD5438" w:rsidRPr="00BD5438">
        <w:rPr>
          <w:rFonts w:ascii="Times New Roman" w:hAnsi="Times New Roman" w:cs="Times New Roman"/>
          <w:sz w:val="24"/>
          <w:szCs w:val="24"/>
        </w:rPr>
        <w:t>their</w:t>
      </w:r>
      <w:r w:rsidR="00BD5438">
        <w:rPr>
          <w:rFonts w:ascii="Times New Roman" w:hAnsi="Times New Roman" w:cs="Times New Roman"/>
          <w:sz w:val="24"/>
          <w:szCs w:val="24"/>
        </w:rPr>
        <w:t xml:space="preserve"> </w:t>
      </w:r>
      <w:r w:rsidR="000D2A9D">
        <w:rPr>
          <w:rFonts w:ascii="Times New Roman" w:hAnsi="Times New Roman" w:cs="Times New Roman"/>
          <w:sz w:val="24"/>
          <w:szCs w:val="24"/>
        </w:rPr>
        <w:t xml:space="preserve">  </w:t>
      </w:r>
      <w:r w:rsidRPr="00306496">
        <w:rPr>
          <w:rFonts w:ascii="Times New Roman" w:hAnsi="Times New Roman" w:cs="Times New Roman"/>
          <w:sz w:val="24"/>
          <w:szCs w:val="24"/>
        </w:rPr>
        <w:t>parent and then return signed envelope to school the next day.</w:t>
      </w:r>
    </w:p>
    <w:p w:rsidR="000D2A9D" w:rsidRDefault="000D2A9D" w:rsidP="00370459">
      <w:pPr>
        <w:rPr>
          <w:rFonts w:ascii="Times New Roman" w:hAnsi="Times New Roman" w:cs="Times New Roman"/>
          <w:b/>
          <w:i/>
          <w:sz w:val="32"/>
          <w:szCs w:val="32"/>
        </w:rPr>
      </w:pPr>
    </w:p>
    <w:p w:rsidR="000D2A9D" w:rsidRDefault="000D2A9D" w:rsidP="00370459">
      <w:pPr>
        <w:rPr>
          <w:rFonts w:ascii="Times New Roman" w:hAnsi="Times New Roman" w:cs="Times New Roman"/>
          <w:b/>
          <w:i/>
          <w:sz w:val="32"/>
          <w:szCs w:val="32"/>
        </w:rPr>
      </w:pPr>
    </w:p>
    <w:p w:rsidR="00AD0408" w:rsidRDefault="00AD0408" w:rsidP="00370459">
      <w:pPr>
        <w:rPr>
          <w:rFonts w:ascii="Times New Roman" w:hAnsi="Times New Roman" w:cs="Times New Roman"/>
          <w:b/>
          <w:i/>
          <w:sz w:val="32"/>
          <w:szCs w:val="32"/>
        </w:rPr>
      </w:pPr>
    </w:p>
    <w:p w:rsidR="0083597F" w:rsidRDefault="0083597F" w:rsidP="00370459">
      <w:pPr>
        <w:rPr>
          <w:rFonts w:ascii="Times New Roman" w:hAnsi="Times New Roman" w:cs="Times New Roman"/>
          <w:b/>
          <w:i/>
          <w:sz w:val="32"/>
          <w:szCs w:val="32"/>
        </w:rPr>
      </w:pPr>
    </w:p>
    <w:p w:rsidR="0083597F" w:rsidRDefault="0083597F" w:rsidP="00370459">
      <w:pPr>
        <w:rPr>
          <w:rFonts w:ascii="Times New Roman" w:hAnsi="Times New Roman" w:cs="Times New Roman"/>
          <w:b/>
          <w:i/>
          <w:sz w:val="32"/>
          <w:szCs w:val="32"/>
        </w:rPr>
      </w:pPr>
    </w:p>
    <w:p w:rsidR="00E320EB" w:rsidRPr="00E320EB" w:rsidRDefault="4FDA4763" w:rsidP="0083597F">
      <w:pPr>
        <w:jc w:val="center"/>
        <w:rPr>
          <w:rFonts w:ascii="Times New Roman" w:hAnsi="Times New Roman" w:cs="Times New Roman"/>
          <w:b/>
          <w:bCs/>
          <w:sz w:val="32"/>
          <w:szCs w:val="32"/>
        </w:rPr>
      </w:pPr>
      <w:r w:rsidRPr="4FDA4763">
        <w:rPr>
          <w:rFonts w:ascii="Times New Roman" w:hAnsi="Times New Roman" w:cs="Times New Roman"/>
          <w:b/>
          <w:bCs/>
          <w:i/>
          <w:iCs/>
          <w:sz w:val="32"/>
          <w:szCs w:val="32"/>
        </w:rPr>
        <w:t>Dates to Remember:</w:t>
      </w:r>
    </w:p>
    <w:p w:rsidR="00E320EB" w:rsidRPr="00A703A6" w:rsidRDefault="4FDA4763" w:rsidP="4FDA4763">
      <w:pPr>
        <w:jc w:val="center"/>
        <w:rPr>
          <w:rFonts w:ascii="Cambria" w:hAnsi="Cambria"/>
          <w:b/>
          <w:bCs/>
          <w:sz w:val="32"/>
          <w:szCs w:val="32"/>
        </w:rPr>
      </w:pPr>
      <w:r w:rsidRPr="4FDA4763">
        <w:rPr>
          <w:rFonts w:ascii="Cambria" w:hAnsi="Cambria"/>
          <w:b/>
          <w:bCs/>
          <w:sz w:val="32"/>
          <w:szCs w:val="32"/>
        </w:rPr>
        <w:t>Progress Reporting Dates</w:t>
      </w:r>
    </w:p>
    <w:p w:rsidR="00E320EB" w:rsidRPr="00F8639C" w:rsidRDefault="4FDA4763" w:rsidP="4FDA4763">
      <w:pPr>
        <w:jc w:val="center"/>
        <w:rPr>
          <w:rFonts w:ascii="Cambria" w:hAnsi="Cambria"/>
          <w:b/>
          <w:bCs/>
          <w:sz w:val="28"/>
          <w:szCs w:val="28"/>
        </w:rPr>
      </w:pPr>
      <w:r w:rsidRPr="4FDA4763">
        <w:rPr>
          <w:rFonts w:ascii="Cambria" w:hAnsi="Cambria"/>
          <w:b/>
          <w:bCs/>
          <w:sz w:val="28"/>
          <w:szCs w:val="28"/>
        </w:rPr>
        <w:t>(4 1/2 Weeks reporting)</w:t>
      </w:r>
    </w:p>
    <w:tbl>
      <w:tblPr>
        <w:tblStyle w:val="TableGrid"/>
        <w:tblW w:w="0" w:type="auto"/>
        <w:tblLook w:val="04A0"/>
      </w:tblPr>
      <w:tblGrid>
        <w:gridCol w:w="4428"/>
        <w:gridCol w:w="4410"/>
      </w:tblGrid>
      <w:tr w:rsidR="00E320EB">
        <w:tc>
          <w:tcPr>
            <w:tcW w:w="4428" w:type="dxa"/>
          </w:tcPr>
          <w:p w:rsidR="00E320EB" w:rsidRDefault="4FDA4763" w:rsidP="4FDA4763">
            <w:pPr>
              <w:jc w:val="center"/>
              <w:rPr>
                <w:rFonts w:ascii="Cambria" w:hAnsi="Cambria"/>
                <w:b/>
                <w:bCs/>
                <w:sz w:val="32"/>
                <w:szCs w:val="32"/>
              </w:rPr>
            </w:pPr>
            <w:r w:rsidRPr="4FDA4763">
              <w:rPr>
                <w:rFonts w:ascii="Cambria" w:hAnsi="Cambria"/>
                <w:b/>
                <w:bCs/>
                <w:sz w:val="32"/>
                <w:szCs w:val="32"/>
              </w:rPr>
              <w:t>End of Marking Period</w:t>
            </w:r>
          </w:p>
        </w:tc>
        <w:tc>
          <w:tcPr>
            <w:tcW w:w="4410" w:type="dxa"/>
          </w:tcPr>
          <w:p w:rsidR="00E320EB" w:rsidRDefault="4FDA4763" w:rsidP="4FDA4763">
            <w:pPr>
              <w:jc w:val="center"/>
              <w:rPr>
                <w:rFonts w:ascii="Cambria" w:hAnsi="Cambria"/>
                <w:b/>
                <w:bCs/>
                <w:sz w:val="32"/>
                <w:szCs w:val="32"/>
              </w:rPr>
            </w:pPr>
            <w:r w:rsidRPr="4FDA4763">
              <w:rPr>
                <w:rFonts w:ascii="Cambria" w:hAnsi="Cambria"/>
                <w:b/>
                <w:bCs/>
                <w:sz w:val="32"/>
                <w:szCs w:val="32"/>
              </w:rPr>
              <w:t>Date to be sent home</w:t>
            </w:r>
          </w:p>
        </w:tc>
      </w:tr>
      <w:tr w:rsidR="00E320EB">
        <w:tc>
          <w:tcPr>
            <w:tcW w:w="4428" w:type="dxa"/>
          </w:tcPr>
          <w:p w:rsidR="00E320EB" w:rsidRPr="00D34023" w:rsidRDefault="6C944FB9" w:rsidP="0083597F">
            <w:pPr>
              <w:jc w:val="center"/>
              <w:rPr>
                <w:rFonts w:ascii="Cambria" w:hAnsi="Cambria"/>
                <w:sz w:val="28"/>
                <w:szCs w:val="28"/>
                <w:highlight w:val="yellow"/>
              </w:rPr>
            </w:pPr>
            <w:r w:rsidRPr="6C944FB9">
              <w:rPr>
                <w:rFonts w:ascii="Cambria" w:hAnsi="Cambria"/>
                <w:sz w:val="28"/>
                <w:szCs w:val="28"/>
                <w:highlight w:val="yellow"/>
              </w:rPr>
              <w:t xml:space="preserve">September </w:t>
            </w:r>
            <w:r w:rsidR="003208E5">
              <w:rPr>
                <w:rFonts w:ascii="Cambria" w:hAnsi="Cambria"/>
                <w:sz w:val="28"/>
                <w:szCs w:val="28"/>
                <w:highlight w:val="yellow"/>
              </w:rPr>
              <w:t>6 2019</w:t>
            </w:r>
          </w:p>
        </w:tc>
        <w:tc>
          <w:tcPr>
            <w:tcW w:w="4410" w:type="dxa"/>
          </w:tcPr>
          <w:p w:rsidR="00E320EB" w:rsidRPr="00D34023" w:rsidRDefault="6C944FB9" w:rsidP="0083597F">
            <w:pPr>
              <w:jc w:val="center"/>
              <w:rPr>
                <w:rFonts w:ascii="Cambria" w:hAnsi="Cambria"/>
                <w:sz w:val="28"/>
                <w:szCs w:val="28"/>
                <w:highlight w:val="yellow"/>
              </w:rPr>
            </w:pPr>
            <w:r w:rsidRPr="6C944FB9">
              <w:rPr>
                <w:rFonts w:ascii="Cambria" w:hAnsi="Cambria"/>
                <w:sz w:val="28"/>
                <w:szCs w:val="28"/>
                <w:highlight w:val="yellow"/>
              </w:rPr>
              <w:t xml:space="preserve">September </w:t>
            </w:r>
            <w:r w:rsidR="003208E5">
              <w:rPr>
                <w:rFonts w:ascii="Cambria" w:hAnsi="Cambria"/>
                <w:sz w:val="28"/>
                <w:szCs w:val="28"/>
                <w:highlight w:val="yellow"/>
              </w:rPr>
              <w:t>11 2019</w:t>
            </w:r>
          </w:p>
        </w:tc>
      </w:tr>
      <w:tr w:rsidR="00E320EB">
        <w:tc>
          <w:tcPr>
            <w:tcW w:w="4428" w:type="dxa"/>
          </w:tcPr>
          <w:p w:rsidR="00E320EB" w:rsidRPr="00D34023" w:rsidRDefault="7756FB92" w:rsidP="0083597F">
            <w:pPr>
              <w:jc w:val="center"/>
              <w:rPr>
                <w:rFonts w:ascii="Cambria" w:hAnsi="Cambria"/>
                <w:sz w:val="28"/>
                <w:szCs w:val="28"/>
                <w:highlight w:val="yellow"/>
              </w:rPr>
            </w:pPr>
            <w:r w:rsidRPr="7756FB92">
              <w:rPr>
                <w:rFonts w:ascii="Cambria" w:hAnsi="Cambria"/>
                <w:sz w:val="28"/>
                <w:szCs w:val="28"/>
                <w:highlight w:val="yellow"/>
              </w:rPr>
              <w:t xml:space="preserve">November </w:t>
            </w:r>
            <w:r w:rsidR="003208E5">
              <w:rPr>
                <w:rFonts w:ascii="Cambria" w:hAnsi="Cambria"/>
                <w:sz w:val="28"/>
                <w:szCs w:val="28"/>
                <w:highlight w:val="yellow"/>
              </w:rPr>
              <w:t>7 2019</w:t>
            </w:r>
          </w:p>
        </w:tc>
        <w:tc>
          <w:tcPr>
            <w:tcW w:w="4410" w:type="dxa"/>
          </w:tcPr>
          <w:p w:rsidR="00E320EB" w:rsidRPr="00D34023" w:rsidRDefault="7756FB92" w:rsidP="0083597F">
            <w:pPr>
              <w:jc w:val="center"/>
              <w:rPr>
                <w:rFonts w:ascii="Cambria" w:hAnsi="Cambria"/>
                <w:sz w:val="28"/>
                <w:szCs w:val="28"/>
                <w:highlight w:val="yellow"/>
              </w:rPr>
            </w:pPr>
            <w:r w:rsidRPr="7756FB92">
              <w:rPr>
                <w:rFonts w:ascii="Cambria" w:hAnsi="Cambria"/>
                <w:sz w:val="28"/>
                <w:szCs w:val="28"/>
                <w:highlight w:val="yellow"/>
              </w:rPr>
              <w:t xml:space="preserve">November </w:t>
            </w:r>
            <w:r w:rsidR="003208E5">
              <w:rPr>
                <w:rFonts w:ascii="Cambria" w:hAnsi="Cambria"/>
                <w:sz w:val="28"/>
                <w:szCs w:val="28"/>
                <w:highlight w:val="yellow"/>
              </w:rPr>
              <w:t>12 2019</w:t>
            </w:r>
          </w:p>
        </w:tc>
      </w:tr>
      <w:tr w:rsidR="00E320EB">
        <w:tc>
          <w:tcPr>
            <w:tcW w:w="4428" w:type="dxa"/>
          </w:tcPr>
          <w:p w:rsidR="00E320EB" w:rsidRPr="00D34023" w:rsidRDefault="7756FB92" w:rsidP="0083597F">
            <w:pPr>
              <w:jc w:val="center"/>
              <w:rPr>
                <w:rFonts w:ascii="Cambria" w:hAnsi="Cambria"/>
                <w:sz w:val="28"/>
                <w:szCs w:val="28"/>
                <w:highlight w:val="yellow"/>
              </w:rPr>
            </w:pPr>
            <w:r w:rsidRPr="7756FB92">
              <w:rPr>
                <w:rFonts w:ascii="Cambria" w:hAnsi="Cambria"/>
                <w:sz w:val="28"/>
                <w:szCs w:val="28"/>
                <w:highlight w:val="yellow"/>
              </w:rPr>
              <w:t xml:space="preserve">February </w:t>
            </w:r>
            <w:r w:rsidR="003208E5">
              <w:rPr>
                <w:rFonts w:ascii="Cambria" w:hAnsi="Cambria"/>
                <w:sz w:val="28"/>
                <w:szCs w:val="28"/>
                <w:highlight w:val="yellow"/>
              </w:rPr>
              <w:t>4, 2020</w:t>
            </w:r>
          </w:p>
        </w:tc>
        <w:tc>
          <w:tcPr>
            <w:tcW w:w="4410" w:type="dxa"/>
          </w:tcPr>
          <w:p w:rsidR="00E320EB" w:rsidRPr="00D34023" w:rsidRDefault="7756FB92" w:rsidP="0083597F">
            <w:pPr>
              <w:jc w:val="center"/>
              <w:rPr>
                <w:rFonts w:ascii="Cambria" w:hAnsi="Cambria"/>
                <w:sz w:val="28"/>
                <w:szCs w:val="28"/>
                <w:highlight w:val="yellow"/>
              </w:rPr>
            </w:pPr>
            <w:r w:rsidRPr="7756FB92">
              <w:rPr>
                <w:rFonts w:ascii="Cambria" w:hAnsi="Cambria"/>
                <w:sz w:val="28"/>
                <w:szCs w:val="28"/>
                <w:highlight w:val="yellow"/>
              </w:rPr>
              <w:t xml:space="preserve">February </w:t>
            </w:r>
            <w:r w:rsidR="003208E5">
              <w:rPr>
                <w:rFonts w:ascii="Cambria" w:hAnsi="Cambria"/>
                <w:sz w:val="28"/>
                <w:szCs w:val="28"/>
                <w:highlight w:val="yellow"/>
              </w:rPr>
              <w:t>6 2020</w:t>
            </w:r>
          </w:p>
        </w:tc>
      </w:tr>
      <w:tr w:rsidR="00E320EB">
        <w:tc>
          <w:tcPr>
            <w:tcW w:w="4428" w:type="dxa"/>
          </w:tcPr>
          <w:p w:rsidR="00E320EB" w:rsidRPr="00D34023" w:rsidRDefault="7756FB92" w:rsidP="0083597F">
            <w:pPr>
              <w:jc w:val="center"/>
              <w:rPr>
                <w:rFonts w:ascii="Cambria" w:hAnsi="Cambria"/>
                <w:sz w:val="28"/>
                <w:szCs w:val="28"/>
                <w:highlight w:val="yellow"/>
              </w:rPr>
            </w:pPr>
            <w:r w:rsidRPr="7756FB92">
              <w:rPr>
                <w:rFonts w:ascii="Cambria" w:hAnsi="Cambria"/>
                <w:sz w:val="28"/>
                <w:szCs w:val="28"/>
                <w:highlight w:val="yellow"/>
              </w:rPr>
              <w:t xml:space="preserve">April </w:t>
            </w:r>
            <w:r w:rsidR="003208E5">
              <w:rPr>
                <w:rFonts w:ascii="Cambria" w:hAnsi="Cambria"/>
                <w:sz w:val="28"/>
                <w:szCs w:val="28"/>
                <w:highlight w:val="yellow"/>
              </w:rPr>
              <w:t>22, 2020</w:t>
            </w:r>
          </w:p>
        </w:tc>
        <w:tc>
          <w:tcPr>
            <w:tcW w:w="4410" w:type="dxa"/>
          </w:tcPr>
          <w:p w:rsidR="00E320EB" w:rsidRPr="00D34023" w:rsidRDefault="7756FB92" w:rsidP="0083597F">
            <w:pPr>
              <w:jc w:val="center"/>
              <w:rPr>
                <w:rFonts w:ascii="Cambria" w:hAnsi="Cambria"/>
                <w:sz w:val="28"/>
                <w:szCs w:val="28"/>
                <w:highlight w:val="yellow"/>
              </w:rPr>
            </w:pPr>
            <w:r w:rsidRPr="7756FB92">
              <w:rPr>
                <w:rFonts w:ascii="Cambria" w:hAnsi="Cambria"/>
                <w:sz w:val="28"/>
                <w:szCs w:val="28"/>
                <w:highlight w:val="yellow"/>
              </w:rPr>
              <w:t xml:space="preserve">April </w:t>
            </w:r>
            <w:r w:rsidR="003208E5">
              <w:rPr>
                <w:rFonts w:ascii="Cambria" w:hAnsi="Cambria"/>
                <w:sz w:val="28"/>
                <w:szCs w:val="28"/>
                <w:highlight w:val="yellow"/>
              </w:rPr>
              <w:t>27, 2020</w:t>
            </w:r>
          </w:p>
        </w:tc>
      </w:tr>
    </w:tbl>
    <w:p w:rsidR="00E320EB" w:rsidRPr="00A42FC3" w:rsidRDefault="00E320EB" w:rsidP="00E320EB">
      <w:pPr>
        <w:rPr>
          <w:rFonts w:ascii="Cambria" w:hAnsi="Cambria"/>
          <w:b/>
          <w:sz w:val="20"/>
          <w:szCs w:val="20"/>
        </w:rPr>
      </w:pPr>
    </w:p>
    <w:p w:rsidR="00BB756E" w:rsidRDefault="00BB756E" w:rsidP="4FDA4763">
      <w:pPr>
        <w:jc w:val="center"/>
        <w:rPr>
          <w:rFonts w:ascii="Cambria" w:hAnsi="Cambria"/>
          <w:b/>
          <w:bCs/>
          <w:sz w:val="32"/>
          <w:szCs w:val="32"/>
        </w:rPr>
      </w:pPr>
    </w:p>
    <w:p w:rsidR="00BB756E" w:rsidRDefault="00BB756E" w:rsidP="4FDA4763">
      <w:pPr>
        <w:jc w:val="center"/>
        <w:rPr>
          <w:rFonts w:ascii="Cambria" w:hAnsi="Cambria"/>
          <w:b/>
          <w:bCs/>
          <w:sz w:val="32"/>
          <w:szCs w:val="32"/>
        </w:rPr>
      </w:pPr>
    </w:p>
    <w:p w:rsidR="00E320EB" w:rsidRPr="00A703A6" w:rsidRDefault="4FDA4763" w:rsidP="4FDA4763">
      <w:pPr>
        <w:jc w:val="center"/>
        <w:rPr>
          <w:rFonts w:ascii="Cambria" w:hAnsi="Cambria"/>
          <w:b/>
          <w:bCs/>
          <w:sz w:val="32"/>
          <w:szCs w:val="32"/>
        </w:rPr>
      </w:pPr>
      <w:r w:rsidRPr="4FDA4763">
        <w:rPr>
          <w:rFonts w:ascii="Cambria" w:hAnsi="Cambria"/>
          <w:b/>
          <w:bCs/>
          <w:sz w:val="32"/>
          <w:szCs w:val="32"/>
        </w:rPr>
        <w:t>Elementary Report Card Dates</w:t>
      </w:r>
    </w:p>
    <w:tbl>
      <w:tblPr>
        <w:tblStyle w:val="TableGrid"/>
        <w:tblW w:w="0" w:type="auto"/>
        <w:tblLook w:val="04A0"/>
      </w:tblPr>
      <w:tblGrid>
        <w:gridCol w:w="4428"/>
        <w:gridCol w:w="4428"/>
      </w:tblGrid>
      <w:tr w:rsidR="00E320EB">
        <w:tc>
          <w:tcPr>
            <w:tcW w:w="4428" w:type="dxa"/>
          </w:tcPr>
          <w:p w:rsidR="00E320EB" w:rsidRDefault="4FDA4763" w:rsidP="4FDA4763">
            <w:pPr>
              <w:jc w:val="center"/>
              <w:rPr>
                <w:rFonts w:ascii="Cambria" w:hAnsi="Cambria"/>
                <w:b/>
                <w:bCs/>
                <w:sz w:val="32"/>
                <w:szCs w:val="32"/>
              </w:rPr>
            </w:pPr>
            <w:r w:rsidRPr="4FDA4763">
              <w:rPr>
                <w:rFonts w:ascii="Cambria" w:hAnsi="Cambria"/>
                <w:b/>
                <w:bCs/>
                <w:sz w:val="32"/>
                <w:szCs w:val="32"/>
              </w:rPr>
              <w:t>End of Marking Period</w:t>
            </w:r>
          </w:p>
        </w:tc>
        <w:tc>
          <w:tcPr>
            <w:tcW w:w="4428" w:type="dxa"/>
          </w:tcPr>
          <w:p w:rsidR="00E320EB" w:rsidRDefault="4FDA4763" w:rsidP="4FDA4763">
            <w:pPr>
              <w:jc w:val="center"/>
              <w:rPr>
                <w:rFonts w:ascii="Cambria" w:hAnsi="Cambria"/>
                <w:b/>
                <w:bCs/>
                <w:sz w:val="32"/>
                <w:szCs w:val="32"/>
              </w:rPr>
            </w:pPr>
            <w:r w:rsidRPr="4FDA4763">
              <w:rPr>
                <w:rFonts w:ascii="Cambria" w:hAnsi="Cambria"/>
                <w:b/>
                <w:bCs/>
                <w:sz w:val="32"/>
                <w:szCs w:val="32"/>
              </w:rPr>
              <w:t>Date to be sent home</w:t>
            </w:r>
          </w:p>
        </w:tc>
      </w:tr>
      <w:tr w:rsidR="00E320EB">
        <w:tc>
          <w:tcPr>
            <w:tcW w:w="4428" w:type="dxa"/>
          </w:tcPr>
          <w:p w:rsidR="00E320EB" w:rsidRPr="00D34023" w:rsidRDefault="7756FB92" w:rsidP="0083597F">
            <w:pPr>
              <w:jc w:val="center"/>
              <w:rPr>
                <w:rFonts w:ascii="Cambria" w:hAnsi="Cambria"/>
                <w:sz w:val="28"/>
                <w:szCs w:val="28"/>
                <w:highlight w:val="yellow"/>
              </w:rPr>
            </w:pPr>
            <w:r w:rsidRPr="7756FB92">
              <w:rPr>
                <w:rFonts w:ascii="Cambria" w:hAnsi="Cambria"/>
                <w:sz w:val="28"/>
                <w:szCs w:val="28"/>
                <w:highlight w:val="yellow"/>
              </w:rPr>
              <w:t xml:space="preserve">October </w:t>
            </w:r>
            <w:r w:rsidR="003208E5">
              <w:rPr>
                <w:rFonts w:ascii="Cambria" w:hAnsi="Cambria"/>
                <w:sz w:val="28"/>
                <w:szCs w:val="28"/>
                <w:highlight w:val="yellow"/>
              </w:rPr>
              <w:t>10 2019</w:t>
            </w:r>
          </w:p>
        </w:tc>
        <w:tc>
          <w:tcPr>
            <w:tcW w:w="4428" w:type="dxa"/>
          </w:tcPr>
          <w:p w:rsidR="00E320EB" w:rsidRPr="00D34023" w:rsidRDefault="7756FB92" w:rsidP="0083597F">
            <w:pPr>
              <w:jc w:val="center"/>
              <w:rPr>
                <w:rFonts w:ascii="Cambria" w:hAnsi="Cambria"/>
                <w:sz w:val="28"/>
                <w:szCs w:val="28"/>
                <w:highlight w:val="yellow"/>
              </w:rPr>
            </w:pPr>
            <w:r w:rsidRPr="7756FB92">
              <w:rPr>
                <w:rFonts w:ascii="Cambria" w:hAnsi="Cambria"/>
                <w:sz w:val="28"/>
                <w:szCs w:val="28"/>
                <w:highlight w:val="yellow"/>
              </w:rPr>
              <w:t xml:space="preserve">October </w:t>
            </w:r>
            <w:r w:rsidR="003208E5">
              <w:rPr>
                <w:rFonts w:ascii="Cambria" w:hAnsi="Cambria"/>
                <w:sz w:val="28"/>
                <w:szCs w:val="28"/>
                <w:highlight w:val="yellow"/>
              </w:rPr>
              <w:t>17, 2019</w:t>
            </w:r>
          </w:p>
        </w:tc>
      </w:tr>
      <w:tr w:rsidR="00E320EB">
        <w:tc>
          <w:tcPr>
            <w:tcW w:w="4428" w:type="dxa"/>
          </w:tcPr>
          <w:p w:rsidR="00E320EB" w:rsidRPr="00D34023" w:rsidRDefault="7756FB92" w:rsidP="0083597F">
            <w:pPr>
              <w:jc w:val="center"/>
              <w:rPr>
                <w:rFonts w:ascii="Cambria" w:hAnsi="Cambria"/>
                <w:sz w:val="28"/>
                <w:szCs w:val="28"/>
                <w:highlight w:val="yellow"/>
              </w:rPr>
            </w:pPr>
            <w:r w:rsidRPr="7756FB92">
              <w:rPr>
                <w:rFonts w:ascii="Cambria" w:hAnsi="Cambria"/>
                <w:sz w:val="28"/>
                <w:szCs w:val="28"/>
                <w:highlight w:val="yellow"/>
              </w:rPr>
              <w:t xml:space="preserve">December </w:t>
            </w:r>
            <w:r w:rsidR="003208E5">
              <w:rPr>
                <w:rFonts w:ascii="Cambria" w:hAnsi="Cambria"/>
                <w:sz w:val="28"/>
                <w:szCs w:val="28"/>
                <w:highlight w:val="yellow"/>
              </w:rPr>
              <w:t>19</w:t>
            </w:r>
            <w:r w:rsidR="0083597F">
              <w:rPr>
                <w:rFonts w:ascii="Cambria" w:hAnsi="Cambria"/>
                <w:sz w:val="28"/>
                <w:szCs w:val="28"/>
                <w:highlight w:val="yellow"/>
              </w:rPr>
              <w:t xml:space="preserve"> 2019</w:t>
            </w:r>
          </w:p>
        </w:tc>
        <w:tc>
          <w:tcPr>
            <w:tcW w:w="4428" w:type="dxa"/>
          </w:tcPr>
          <w:p w:rsidR="00E320EB" w:rsidRPr="00D34023" w:rsidRDefault="7756FB92" w:rsidP="0083597F">
            <w:pPr>
              <w:jc w:val="center"/>
              <w:rPr>
                <w:rFonts w:ascii="Cambria" w:hAnsi="Cambria"/>
                <w:sz w:val="28"/>
                <w:szCs w:val="28"/>
                <w:highlight w:val="yellow"/>
              </w:rPr>
            </w:pPr>
            <w:r w:rsidRPr="7756FB92">
              <w:rPr>
                <w:rFonts w:ascii="Cambria" w:hAnsi="Cambria"/>
                <w:sz w:val="28"/>
                <w:szCs w:val="28"/>
                <w:highlight w:val="yellow"/>
              </w:rPr>
              <w:t xml:space="preserve">January </w:t>
            </w:r>
            <w:r w:rsidR="003208E5">
              <w:rPr>
                <w:rFonts w:ascii="Cambria" w:hAnsi="Cambria"/>
                <w:sz w:val="28"/>
                <w:szCs w:val="28"/>
                <w:highlight w:val="yellow"/>
              </w:rPr>
              <w:t>9, 2020</w:t>
            </w:r>
          </w:p>
        </w:tc>
      </w:tr>
      <w:tr w:rsidR="00E320EB">
        <w:tc>
          <w:tcPr>
            <w:tcW w:w="4428" w:type="dxa"/>
          </w:tcPr>
          <w:p w:rsidR="00E320EB" w:rsidRPr="00D34023" w:rsidRDefault="003208E5" w:rsidP="7756FB92">
            <w:pPr>
              <w:jc w:val="center"/>
              <w:rPr>
                <w:rFonts w:ascii="Cambria" w:hAnsi="Cambria"/>
                <w:sz w:val="28"/>
                <w:szCs w:val="28"/>
                <w:highlight w:val="yellow"/>
              </w:rPr>
            </w:pPr>
            <w:r>
              <w:rPr>
                <w:rFonts w:ascii="Cambria" w:hAnsi="Cambria"/>
                <w:sz w:val="28"/>
                <w:szCs w:val="28"/>
                <w:highlight w:val="yellow"/>
              </w:rPr>
              <w:t>March 12, 2020</w:t>
            </w:r>
          </w:p>
        </w:tc>
        <w:tc>
          <w:tcPr>
            <w:tcW w:w="4428" w:type="dxa"/>
          </w:tcPr>
          <w:p w:rsidR="00E320EB" w:rsidRPr="00D34023" w:rsidRDefault="7756FB92" w:rsidP="0083597F">
            <w:pPr>
              <w:jc w:val="center"/>
              <w:rPr>
                <w:rFonts w:ascii="Cambria" w:hAnsi="Cambria"/>
                <w:sz w:val="28"/>
                <w:szCs w:val="28"/>
                <w:highlight w:val="yellow"/>
              </w:rPr>
            </w:pPr>
            <w:r w:rsidRPr="7756FB92">
              <w:rPr>
                <w:rFonts w:ascii="Cambria" w:hAnsi="Cambria"/>
                <w:sz w:val="28"/>
                <w:szCs w:val="28"/>
                <w:highlight w:val="yellow"/>
              </w:rPr>
              <w:t xml:space="preserve">March </w:t>
            </w:r>
            <w:r w:rsidR="003208E5">
              <w:rPr>
                <w:rFonts w:ascii="Cambria" w:hAnsi="Cambria"/>
                <w:sz w:val="28"/>
                <w:szCs w:val="28"/>
                <w:highlight w:val="yellow"/>
              </w:rPr>
              <w:t>17 2020</w:t>
            </w:r>
          </w:p>
        </w:tc>
      </w:tr>
      <w:tr w:rsidR="00E320EB">
        <w:tc>
          <w:tcPr>
            <w:tcW w:w="4428" w:type="dxa"/>
          </w:tcPr>
          <w:p w:rsidR="00E320EB" w:rsidRPr="00D34023" w:rsidRDefault="7756FB92" w:rsidP="0083597F">
            <w:pPr>
              <w:jc w:val="center"/>
              <w:rPr>
                <w:rFonts w:ascii="Cambria" w:hAnsi="Cambria"/>
                <w:sz w:val="28"/>
                <w:szCs w:val="28"/>
                <w:highlight w:val="yellow"/>
              </w:rPr>
            </w:pPr>
            <w:r w:rsidRPr="7756FB92">
              <w:rPr>
                <w:rFonts w:ascii="Cambria" w:hAnsi="Cambria"/>
                <w:sz w:val="28"/>
                <w:szCs w:val="28"/>
                <w:highlight w:val="yellow"/>
              </w:rPr>
              <w:t xml:space="preserve">May </w:t>
            </w:r>
            <w:r w:rsidR="003208E5">
              <w:rPr>
                <w:rFonts w:ascii="Cambria" w:hAnsi="Cambria"/>
                <w:sz w:val="28"/>
                <w:szCs w:val="28"/>
                <w:highlight w:val="yellow"/>
              </w:rPr>
              <w:t>18, 2020</w:t>
            </w:r>
          </w:p>
        </w:tc>
        <w:tc>
          <w:tcPr>
            <w:tcW w:w="4428" w:type="dxa"/>
          </w:tcPr>
          <w:p w:rsidR="00E320EB" w:rsidRPr="00D34023" w:rsidRDefault="7756FB92" w:rsidP="0083597F">
            <w:pPr>
              <w:jc w:val="center"/>
              <w:rPr>
                <w:rFonts w:ascii="Cambria" w:hAnsi="Cambria"/>
                <w:sz w:val="28"/>
                <w:szCs w:val="28"/>
                <w:highlight w:val="yellow"/>
              </w:rPr>
            </w:pPr>
            <w:r w:rsidRPr="7756FB92">
              <w:rPr>
                <w:rFonts w:ascii="Cambria" w:hAnsi="Cambria"/>
                <w:sz w:val="28"/>
                <w:szCs w:val="28"/>
                <w:highlight w:val="yellow"/>
              </w:rPr>
              <w:t xml:space="preserve">May </w:t>
            </w:r>
            <w:r w:rsidR="003208E5">
              <w:rPr>
                <w:rFonts w:ascii="Cambria" w:hAnsi="Cambria"/>
                <w:sz w:val="28"/>
                <w:szCs w:val="28"/>
                <w:highlight w:val="yellow"/>
              </w:rPr>
              <w:t>21, 2020</w:t>
            </w:r>
          </w:p>
        </w:tc>
      </w:tr>
    </w:tbl>
    <w:p w:rsidR="0083597F" w:rsidRPr="0083597F" w:rsidRDefault="0083597F" w:rsidP="0083597F">
      <w:pPr>
        <w:jc w:val="center"/>
        <w:rPr>
          <w:rFonts w:ascii="Cambria" w:hAnsi="Cambria"/>
          <w:b/>
          <w:sz w:val="24"/>
          <w:szCs w:val="24"/>
          <w:u w:val="single"/>
        </w:rPr>
      </w:pPr>
      <w:r w:rsidRPr="0083597F">
        <w:rPr>
          <w:rFonts w:ascii="Cambria" w:hAnsi="Cambria"/>
          <w:b/>
          <w:sz w:val="24"/>
          <w:szCs w:val="24"/>
          <w:u w:val="single"/>
        </w:rPr>
        <w:t>Parent- Teacher Conference</w:t>
      </w:r>
      <w:r>
        <w:rPr>
          <w:rFonts w:ascii="Cambria" w:hAnsi="Cambria"/>
          <w:b/>
          <w:sz w:val="24"/>
          <w:szCs w:val="24"/>
          <w:u w:val="single"/>
        </w:rPr>
        <w:t>s</w:t>
      </w:r>
    </w:p>
    <w:p w:rsidR="00935AEB" w:rsidRDefault="00935AEB" w:rsidP="00935AEB">
      <w:pPr>
        <w:jc w:val="center"/>
        <w:rPr>
          <w:rFonts w:ascii="Cambria" w:hAnsi="Cambria"/>
          <w:sz w:val="24"/>
          <w:szCs w:val="24"/>
          <w:highlight w:val="yellow"/>
        </w:rPr>
      </w:pPr>
      <w:r>
        <w:rPr>
          <w:rFonts w:ascii="Cambria" w:hAnsi="Cambria"/>
          <w:sz w:val="24"/>
          <w:szCs w:val="24"/>
          <w:highlight w:val="yellow"/>
        </w:rPr>
        <w:t xml:space="preserve">October 11, 2019(Mandatory for all students)      </w:t>
      </w:r>
    </w:p>
    <w:p w:rsidR="00935AEB" w:rsidRDefault="00935AEB" w:rsidP="00935AEB">
      <w:pPr>
        <w:jc w:val="center"/>
        <w:rPr>
          <w:rFonts w:ascii="Cambria" w:hAnsi="Cambria"/>
          <w:sz w:val="24"/>
          <w:szCs w:val="24"/>
          <w:highlight w:val="yellow"/>
        </w:rPr>
      </w:pPr>
      <w:r>
        <w:rPr>
          <w:rFonts w:ascii="Cambria" w:hAnsi="Cambria"/>
          <w:sz w:val="24"/>
          <w:szCs w:val="24"/>
          <w:highlight w:val="yellow"/>
        </w:rPr>
        <w:t>March 18, 2020(Mandatory for students that promotion is in jeopardy)</w:t>
      </w:r>
    </w:p>
    <w:p w:rsidR="001D6523" w:rsidRPr="0083597F" w:rsidRDefault="00963386" w:rsidP="00935AEB">
      <w:pPr>
        <w:jc w:val="center"/>
        <w:rPr>
          <w:rFonts w:ascii="Cambria" w:hAnsi="Cambria"/>
          <w:sz w:val="24"/>
          <w:szCs w:val="24"/>
          <w:highlight w:val="yellow"/>
        </w:rPr>
      </w:pPr>
      <w:r w:rsidRPr="00963386">
        <w:rPr>
          <w:noProof/>
          <w:sz w:val="24"/>
          <w:szCs w:val="24"/>
          <w:highlight w:val="yellow"/>
        </w:rPr>
        <w:pict>
          <v:shapetype id="_x0000_t202" coordsize="21600,21600" o:spt="202" path="m0,0l0,21600,21600,21600,21600,0xe">
            <v:stroke joinstyle="miter"/>
            <v:path gradientshapeok="t" o:connecttype="rect"/>
          </v:shapetype>
          <v:shape id="Text Box 10" o:spid="_x0000_s1026" type="#_x0000_t202" style="position:absolute;left:0;text-align:left;margin-left:9pt;margin-top:747pt;width:477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tQIAALs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" filled="f" stroked="f">
            <v:textbox>
              <w:txbxContent>
                <w:p w:rsidR="00E320EB" w:rsidRDefault="00E320EB" w:rsidP="00E320EB">
                  <w:pPr>
                    <w:spacing w:line="360" w:lineRule="auto"/>
                    <w:jc w:val="both"/>
                    <w:rPr>
                      <w:rFonts w:ascii="Arial" w:hAnsi="Arial" w:cs="Arial"/>
                    </w:rPr>
                  </w:pPr>
                </w:p>
                <w:p w:rsidR="00E320EB" w:rsidRPr="007A739C" w:rsidRDefault="00E320EB" w:rsidP="00E320EB">
                  <w:pPr>
                    <w:spacing w:line="360" w:lineRule="auto"/>
                    <w:jc w:val="center"/>
                    <w:rPr>
                      <w:rFonts w:ascii="Arial" w:hAnsi="Arial" w:cs="Arial"/>
                      <w:b/>
                      <w:sz w:val="28"/>
                      <w:szCs w:val="28"/>
                      <w:u w:val="single"/>
                    </w:rPr>
                  </w:pPr>
                  <w:r w:rsidRPr="007A739C">
                    <w:rPr>
                      <w:rFonts w:ascii="Arial" w:hAnsi="Arial" w:cs="Arial"/>
                      <w:b/>
                      <w:sz w:val="28"/>
                      <w:szCs w:val="28"/>
                      <w:u w:val="single"/>
                    </w:rPr>
                    <w:t>MEMO</w:t>
                  </w:r>
                </w:p>
                <w:p w:rsidR="00E320EB" w:rsidRDefault="00E320EB" w:rsidP="00E320EB">
                  <w:pPr>
                    <w:spacing w:line="360" w:lineRule="auto"/>
                    <w:jc w:val="both"/>
                    <w:rPr>
                      <w:rFonts w:ascii="Arial" w:hAnsi="Arial" w:cs="Arial"/>
                    </w:rPr>
                  </w:pPr>
                  <w:r>
                    <w:rPr>
                      <w:rFonts w:ascii="Arial" w:hAnsi="Arial" w:cs="Arial"/>
                    </w:rPr>
                    <w:t xml:space="preserve">TO: </w:t>
                  </w:r>
                  <w:r>
                    <w:rPr>
                      <w:rFonts w:ascii="Arial" w:hAnsi="Arial" w:cs="Arial"/>
                    </w:rPr>
                    <w:tab/>
                  </w:r>
                  <w:r>
                    <w:rPr>
                      <w:rFonts w:ascii="Arial" w:hAnsi="Arial" w:cs="Arial"/>
                    </w:rPr>
                    <w:tab/>
                    <w:t>All EBRPSS Employees</w:t>
                  </w:r>
                </w:p>
                <w:p w:rsidR="00E320EB" w:rsidRDefault="00E320EB" w:rsidP="00E320EB">
                  <w:pPr>
                    <w:spacing w:line="360" w:lineRule="auto"/>
                    <w:jc w:val="both"/>
                    <w:rPr>
                      <w:rFonts w:ascii="Arial" w:hAnsi="Arial" w:cs="Arial"/>
                    </w:rPr>
                  </w:pPr>
                  <w:r>
                    <w:rPr>
                      <w:rFonts w:ascii="Arial" w:hAnsi="Arial" w:cs="Arial"/>
                    </w:rPr>
                    <w:t>FROM:</w:t>
                  </w:r>
                  <w:r>
                    <w:rPr>
                      <w:rFonts w:ascii="Arial" w:hAnsi="Arial" w:cs="Arial"/>
                    </w:rPr>
                    <w:tab/>
                    <w:t>Liz Duran Swinford, Associate Superintendent for Human Resources</w:t>
                  </w:r>
                </w:p>
                <w:p w:rsidR="00E320EB" w:rsidRDefault="00E320EB" w:rsidP="00E320EB">
                  <w:pPr>
                    <w:spacing w:line="360" w:lineRule="auto"/>
                    <w:jc w:val="both"/>
                    <w:rPr>
                      <w:rFonts w:ascii="Arial" w:hAnsi="Arial" w:cs="Arial"/>
                    </w:rPr>
                  </w:pPr>
                  <w:r>
                    <w:rPr>
                      <w:rFonts w:ascii="Arial" w:hAnsi="Arial" w:cs="Arial"/>
                    </w:rPr>
                    <w:t>DATE:</w:t>
                  </w:r>
                  <w:r>
                    <w:rPr>
                      <w:rFonts w:ascii="Arial" w:hAnsi="Arial" w:cs="Arial"/>
                    </w:rPr>
                    <w:tab/>
                  </w:r>
                  <w:r>
                    <w:rPr>
                      <w:rFonts w:ascii="Arial" w:hAnsi="Arial" w:cs="Arial"/>
                    </w:rPr>
                    <w:tab/>
                    <w:t>December 13, 2004</w:t>
                  </w:r>
                </w:p>
                <w:p w:rsidR="00E320EB" w:rsidRDefault="00E320EB" w:rsidP="00E320EB">
                  <w:pPr>
                    <w:spacing w:line="360" w:lineRule="auto"/>
                    <w:jc w:val="both"/>
                    <w:rPr>
                      <w:rFonts w:ascii="Arial" w:hAnsi="Arial" w:cs="Arial"/>
                    </w:rPr>
                  </w:pPr>
                  <w:r>
                    <w:rPr>
                      <w:rFonts w:ascii="Arial" w:hAnsi="Arial" w:cs="Arial"/>
                    </w:rPr>
                    <w:t>SUBJECT:</w:t>
                  </w:r>
                  <w:r>
                    <w:rPr>
                      <w:rFonts w:ascii="Arial" w:hAnsi="Arial" w:cs="Arial"/>
                    </w:rPr>
                    <w:tab/>
                    <w:t>Information Sessions on Status of Compensation Study</w:t>
                  </w:r>
                </w:p>
                <w:p w:rsidR="00E320EB" w:rsidRDefault="00E320EB" w:rsidP="00E320EB">
                  <w:pPr>
                    <w:pBdr>
                      <w:bottom w:val="single" w:sz="4" w:space="1" w:color="auto"/>
                    </w:pBdr>
                    <w:spacing w:line="360" w:lineRule="auto"/>
                    <w:jc w:val="both"/>
                    <w:rPr>
                      <w:rFonts w:ascii="Arial" w:hAnsi="Arial" w:cs="Arial"/>
                    </w:rPr>
                  </w:pPr>
                </w:p>
                <w:p w:rsidR="00E320EB" w:rsidRDefault="00E320EB" w:rsidP="00E320EB">
                  <w:pPr>
                    <w:spacing w:line="360" w:lineRule="auto"/>
                    <w:jc w:val="both"/>
                    <w:rPr>
                      <w:rFonts w:ascii="Arial" w:hAnsi="Arial" w:cs="Arial"/>
                    </w:rPr>
                  </w:pPr>
                </w:p>
                <w:p w:rsidR="00E320EB" w:rsidRDefault="00E320EB" w:rsidP="00E320EB">
                  <w:pPr>
                    <w:jc w:val="both"/>
                    <w:rPr>
                      <w:rFonts w:ascii="Arial" w:hAnsi="Arial" w:cs="Arial"/>
                    </w:rPr>
                  </w:pPr>
                  <w:r>
                    <w:rPr>
                      <w:rFonts w:ascii="Arial" w:hAnsi="Arial" w:cs="Arial"/>
                    </w:rPr>
                    <w:t>On Tuesday December 14, 2004 and Wednesday, December 15, 2004 the Office of Human Resources will be conducting information sessions on the status of the compensation study for EBRPSS.  We have identified various sites to conduct these sessions.  You can feel free to attend any session at any site.</w:t>
                  </w:r>
                </w:p>
                <w:p w:rsidR="00E320EB" w:rsidRDefault="00E320EB" w:rsidP="00E320EB">
                  <w:pPr>
                    <w:jc w:val="both"/>
                    <w:rPr>
                      <w:rFonts w:ascii="Arial" w:hAnsi="Arial" w:cs="Arial"/>
                    </w:rPr>
                  </w:pPr>
                </w:p>
                <w:p w:rsidR="00E320EB" w:rsidRDefault="00E320EB" w:rsidP="00E320EB">
                  <w:pPr>
                    <w:jc w:val="both"/>
                    <w:rPr>
                      <w:rFonts w:ascii="Arial" w:hAnsi="Arial" w:cs="Arial"/>
                      <w:b/>
                    </w:rPr>
                  </w:pPr>
                  <w:r w:rsidRPr="003A0495">
                    <w:rPr>
                      <w:rFonts w:ascii="Arial" w:hAnsi="Arial" w:cs="Arial"/>
                      <w:b/>
                    </w:rPr>
                    <w:t xml:space="preserve">Tuesday, December 14, 2004 </w:t>
                  </w:r>
                  <w:r>
                    <w:rPr>
                      <w:rFonts w:ascii="Arial" w:hAnsi="Arial" w:cs="Arial"/>
                      <w:b/>
                    </w:rPr>
                    <w:tab/>
                  </w:r>
                  <w:r>
                    <w:rPr>
                      <w:rFonts w:ascii="Arial" w:hAnsi="Arial" w:cs="Arial"/>
                      <w:b/>
                    </w:rPr>
                    <w:tab/>
                  </w:r>
                  <w:r>
                    <w:rPr>
                      <w:rFonts w:ascii="Arial" w:hAnsi="Arial" w:cs="Arial"/>
                      <w:b/>
                    </w:rPr>
                    <w:tab/>
                  </w:r>
                  <w:r w:rsidRPr="003A0495">
                    <w:rPr>
                      <w:rFonts w:ascii="Arial" w:hAnsi="Arial" w:cs="Arial"/>
                      <w:b/>
                    </w:rPr>
                    <w:t>Tuesday, December 14, 2004</w:t>
                  </w:r>
                </w:p>
                <w:p w:rsidR="00E320EB" w:rsidRPr="003A0495" w:rsidRDefault="00E320EB" w:rsidP="00E320EB">
                  <w:pPr>
                    <w:jc w:val="both"/>
                    <w:rPr>
                      <w:rFonts w:ascii="Arial" w:hAnsi="Arial" w:cs="Arial"/>
                      <w:b/>
                    </w:rPr>
                  </w:pPr>
                  <w:r w:rsidRPr="003A0495">
                    <w:rPr>
                      <w:rFonts w:ascii="Arial" w:hAnsi="Arial" w:cs="Arial"/>
                      <w:b/>
                    </w:rPr>
                    <w:t>from 3:00 p.m. to 3:45 p.m.</w:t>
                  </w:r>
                  <w:r>
                    <w:rPr>
                      <w:rFonts w:ascii="Arial" w:hAnsi="Arial" w:cs="Arial"/>
                      <w:b/>
                    </w:rPr>
                    <w:tab/>
                  </w:r>
                  <w:r>
                    <w:rPr>
                      <w:rFonts w:ascii="Arial" w:hAnsi="Arial" w:cs="Arial"/>
                      <w:b/>
                    </w:rPr>
                    <w:tab/>
                  </w:r>
                  <w:r>
                    <w:rPr>
                      <w:rFonts w:ascii="Arial" w:hAnsi="Arial" w:cs="Arial"/>
                      <w:b/>
                    </w:rPr>
                    <w:tab/>
                  </w:r>
                  <w:r w:rsidRPr="003A0495">
                    <w:rPr>
                      <w:rFonts w:ascii="Arial" w:hAnsi="Arial" w:cs="Arial"/>
                      <w:b/>
                    </w:rPr>
                    <w:t>from 4:00 p.m. to 4:45 p.m</w:t>
                  </w:r>
                  <w:r>
                    <w:rPr>
                      <w:rFonts w:ascii="Arial" w:hAnsi="Arial" w:cs="Arial"/>
                      <w:b/>
                    </w:rPr>
                    <w:t>.</w:t>
                  </w:r>
                </w:p>
                <w:p w:rsidR="00E320EB" w:rsidRDefault="00E320EB" w:rsidP="00E320EB">
                  <w:pPr>
                    <w:jc w:val="both"/>
                    <w:rPr>
                      <w:rFonts w:ascii="Arial" w:hAnsi="Arial" w:cs="Arial"/>
                    </w:rPr>
                  </w:pPr>
                  <w:r>
                    <w:rPr>
                      <w:rFonts w:ascii="Arial" w:hAnsi="Arial" w:cs="Arial"/>
                    </w:rPr>
                    <w:t>Belaire HS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Broadmoor ES</w:t>
                  </w:r>
                </w:p>
                <w:p w:rsidR="00E320EB" w:rsidRDefault="00E320EB" w:rsidP="00E320EB">
                  <w:pPr>
                    <w:jc w:val="both"/>
                    <w:rPr>
                      <w:rFonts w:ascii="Arial" w:hAnsi="Arial" w:cs="Arial"/>
                    </w:rPr>
                  </w:pPr>
                  <w:r>
                    <w:rPr>
                      <w:rFonts w:ascii="Arial" w:hAnsi="Arial" w:cs="Arial"/>
                    </w:rPr>
                    <w:t>Broadmoor HS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Dalton ES</w:t>
                  </w:r>
                </w:p>
                <w:p w:rsidR="00E320EB" w:rsidRDefault="00E320EB" w:rsidP="00E320EB">
                  <w:pPr>
                    <w:jc w:val="both"/>
                    <w:rPr>
                      <w:rFonts w:ascii="Arial" w:hAnsi="Arial" w:cs="Arial"/>
                    </w:rPr>
                  </w:pPr>
                  <w:r>
                    <w:rPr>
                      <w:rFonts w:ascii="Arial" w:hAnsi="Arial" w:cs="Arial"/>
                    </w:rPr>
                    <w:t>Glen Oaks HS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Glen Oaks Park ES</w:t>
                  </w:r>
                </w:p>
                <w:p w:rsidR="00E320EB" w:rsidRDefault="00E320EB" w:rsidP="00E320EB">
                  <w:pPr>
                    <w:jc w:val="both"/>
                    <w:rPr>
                      <w:rFonts w:ascii="Arial" w:hAnsi="Arial" w:cs="Arial"/>
                    </w:rPr>
                  </w:pPr>
                  <w:r>
                    <w:rPr>
                      <w:rFonts w:ascii="Arial" w:hAnsi="Arial" w:cs="Arial"/>
                    </w:rPr>
                    <w:t>Istrouma HS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Harding ES</w:t>
                  </w:r>
                </w:p>
                <w:p w:rsidR="00E320EB" w:rsidRDefault="00E320EB" w:rsidP="00E320EB">
                  <w:pPr>
                    <w:jc w:val="both"/>
                    <w:rPr>
                      <w:rFonts w:ascii="Arial" w:hAnsi="Arial" w:cs="Arial"/>
                    </w:rPr>
                  </w:pPr>
                  <w:r>
                    <w:rPr>
                      <w:rFonts w:ascii="Arial" w:hAnsi="Arial" w:cs="Arial"/>
                    </w:rPr>
                    <w:t>Scotlandville HS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LaBelle Aire ES</w:t>
                  </w:r>
                </w:p>
                <w:p w:rsidR="00E320EB" w:rsidRDefault="00E320EB" w:rsidP="00E320EB">
                  <w:pPr>
                    <w:jc w:val="both"/>
                    <w:rPr>
                      <w:rFonts w:ascii="Arial" w:hAnsi="Arial" w:cs="Arial"/>
                    </w:rPr>
                  </w:pPr>
                  <w:r>
                    <w:rPr>
                      <w:rFonts w:ascii="Arial" w:hAnsi="Arial" w:cs="Arial"/>
                    </w:rPr>
                    <w:t>Starring Ed Center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Magnolia Woods ES</w:t>
                  </w:r>
                </w:p>
                <w:p w:rsidR="00E320EB" w:rsidRDefault="00E320EB" w:rsidP="00E320E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320EB" w:rsidRDefault="00E320EB" w:rsidP="00E320EB">
                  <w:pPr>
                    <w:jc w:val="both"/>
                    <w:rPr>
                      <w:rFonts w:ascii="Arial" w:hAnsi="Arial" w:cs="Arial"/>
                    </w:rPr>
                  </w:pPr>
                </w:p>
                <w:p w:rsidR="00E320EB" w:rsidRDefault="00E320EB" w:rsidP="00E320EB">
                  <w:pPr>
                    <w:jc w:val="both"/>
                    <w:rPr>
                      <w:rFonts w:ascii="Arial" w:hAnsi="Arial" w:cs="Arial"/>
                      <w:b/>
                    </w:rPr>
                  </w:pPr>
                  <w:r>
                    <w:rPr>
                      <w:rFonts w:ascii="Arial" w:hAnsi="Arial" w:cs="Arial"/>
                      <w:b/>
                    </w:rPr>
                    <w:t>Wednesday, December 15, 2004</w:t>
                  </w:r>
                  <w:r>
                    <w:rPr>
                      <w:rFonts w:ascii="Arial" w:hAnsi="Arial" w:cs="Arial"/>
                      <w:b/>
                    </w:rPr>
                    <w:tab/>
                  </w:r>
                  <w:r>
                    <w:rPr>
                      <w:rFonts w:ascii="Arial" w:hAnsi="Arial" w:cs="Arial"/>
                      <w:b/>
                    </w:rPr>
                    <w:tab/>
                    <w:t>Wednesday, December 15, 2004</w:t>
                  </w:r>
                </w:p>
                <w:p w:rsidR="00E320EB" w:rsidRPr="007941DB" w:rsidRDefault="00E320EB" w:rsidP="00E320EB">
                  <w:pPr>
                    <w:jc w:val="both"/>
                    <w:rPr>
                      <w:rFonts w:ascii="Arial" w:hAnsi="Arial" w:cs="Arial"/>
                      <w:b/>
                    </w:rPr>
                  </w:pPr>
                  <w:r w:rsidRPr="003A0495">
                    <w:rPr>
                      <w:rFonts w:ascii="Arial" w:hAnsi="Arial" w:cs="Arial"/>
                      <w:b/>
                    </w:rPr>
                    <w:t>from 3:00 p.m. to 3:45 p.m.</w:t>
                  </w:r>
                  <w:r>
                    <w:rPr>
                      <w:rFonts w:ascii="Arial" w:hAnsi="Arial" w:cs="Arial"/>
                      <w:b/>
                    </w:rPr>
                    <w:tab/>
                  </w:r>
                  <w:r>
                    <w:rPr>
                      <w:rFonts w:ascii="Arial" w:hAnsi="Arial" w:cs="Arial"/>
                      <w:b/>
                    </w:rPr>
                    <w:tab/>
                  </w:r>
                  <w:r>
                    <w:rPr>
                      <w:rFonts w:ascii="Arial" w:hAnsi="Arial" w:cs="Arial"/>
                      <w:b/>
                    </w:rPr>
                    <w:tab/>
                  </w:r>
                  <w:r w:rsidRPr="003A0495">
                    <w:rPr>
                      <w:rFonts w:ascii="Arial" w:hAnsi="Arial" w:cs="Arial"/>
                      <w:b/>
                    </w:rPr>
                    <w:t>from 4:00 p.m. to 4:45 p.m</w:t>
                  </w:r>
                  <w:r>
                    <w:rPr>
                      <w:rFonts w:ascii="Arial" w:hAnsi="Arial" w:cs="Arial"/>
                      <w:b/>
                    </w:rPr>
                    <w:t>.</w:t>
                  </w:r>
                </w:p>
                <w:p w:rsidR="00E320EB" w:rsidRDefault="00E320EB" w:rsidP="00E320EB">
                  <w:pPr>
                    <w:jc w:val="both"/>
                    <w:rPr>
                      <w:rFonts w:ascii="Arial" w:hAnsi="Arial" w:cs="Arial"/>
                    </w:rPr>
                  </w:pPr>
                  <w:r w:rsidRPr="004125FE">
                    <w:rPr>
                      <w:rFonts w:ascii="Arial" w:hAnsi="Arial" w:cs="Arial"/>
                    </w:rPr>
                    <w:t>Capitol 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Eden Park ES</w:t>
                  </w:r>
                </w:p>
                <w:p w:rsidR="00E320EB" w:rsidRDefault="00E320EB" w:rsidP="00E320EB">
                  <w:pPr>
                    <w:jc w:val="both"/>
                    <w:rPr>
                      <w:rFonts w:ascii="Arial" w:hAnsi="Arial" w:cs="Arial"/>
                    </w:rPr>
                  </w:pPr>
                  <w:r>
                    <w:rPr>
                      <w:rFonts w:ascii="Arial" w:hAnsi="Arial" w:cs="Arial"/>
                    </w:rPr>
                    <w:t>Central HS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Northeast HS</w:t>
                  </w:r>
                </w:p>
                <w:p w:rsidR="00E320EB" w:rsidRDefault="00E320EB" w:rsidP="00E320EB">
                  <w:pPr>
                    <w:jc w:val="both"/>
                    <w:rPr>
                      <w:rFonts w:ascii="Arial" w:hAnsi="Arial" w:cs="Arial"/>
                    </w:rPr>
                  </w:pPr>
                  <w:r>
                    <w:rPr>
                      <w:rFonts w:ascii="Arial" w:hAnsi="Arial" w:cs="Arial"/>
                    </w:rPr>
                    <w:t>McKinley HS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Polk ES</w:t>
                  </w:r>
                </w:p>
                <w:p w:rsidR="00E320EB" w:rsidRDefault="00E320EB" w:rsidP="00E320EB">
                  <w:pPr>
                    <w:jc w:val="both"/>
                    <w:rPr>
                      <w:rFonts w:ascii="Arial" w:hAnsi="Arial" w:cs="Arial"/>
                    </w:rPr>
                  </w:pPr>
                  <w:r>
                    <w:rPr>
                      <w:rFonts w:ascii="Arial" w:hAnsi="Arial" w:cs="Arial"/>
                    </w:rPr>
                    <w:t>Northeast HS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Shenandoah ES</w:t>
                  </w:r>
                </w:p>
                <w:p w:rsidR="00E320EB" w:rsidRDefault="00E320EB" w:rsidP="00E320EB">
                  <w:pPr>
                    <w:jc w:val="both"/>
                    <w:rPr>
                      <w:rFonts w:ascii="Arial" w:hAnsi="Arial" w:cs="Arial"/>
                    </w:rPr>
                  </w:pPr>
                  <w:r>
                    <w:rPr>
                      <w:rFonts w:ascii="Arial" w:hAnsi="Arial" w:cs="Arial"/>
                    </w:rPr>
                    <w:t>Woodlawn HS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Tanglewood ES</w:t>
                  </w:r>
                </w:p>
                <w:p w:rsidR="00E320EB" w:rsidRPr="004125FE" w:rsidRDefault="00E320EB" w:rsidP="00E320E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Westdale ES</w:t>
                  </w:r>
                </w:p>
                <w:p w:rsidR="00E320EB" w:rsidRPr="00232AF5" w:rsidRDefault="00E320EB" w:rsidP="00E320EB">
                  <w:pPr>
                    <w:jc w:val="both"/>
                    <w:rPr>
                      <w:rFonts w:ascii="Arial" w:hAnsi="Arial" w:cs="Arial"/>
                      <w:b/>
                    </w:rPr>
                  </w:pPr>
                  <w:r>
                    <w:rPr>
                      <w:rFonts w:ascii="Arial" w:hAnsi="Arial" w:cs="Arial"/>
                      <w:b/>
                    </w:rPr>
                    <w:t xml:space="preserve">Wednesday, </w:t>
                  </w:r>
                  <w:r w:rsidRPr="00232AF5">
                    <w:rPr>
                      <w:rFonts w:ascii="Arial" w:hAnsi="Arial" w:cs="Arial"/>
                      <w:b/>
                    </w:rPr>
                    <w:t xml:space="preserve">December 15, 2004  </w:t>
                  </w:r>
                </w:p>
                <w:p w:rsidR="00E320EB" w:rsidRDefault="00E320EB" w:rsidP="00E320EB">
                  <w:pPr>
                    <w:jc w:val="both"/>
                    <w:rPr>
                      <w:rFonts w:ascii="Arial" w:hAnsi="Arial" w:cs="Arial"/>
                    </w:rPr>
                  </w:pPr>
                  <w:r>
                    <w:rPr>
                      <w:rFonts w:ascii="Arial" w:hAnsi="Arial" w:cs="Arial"/>
                    </w:rPr>
                    <w:t>Camellia Room at the IRC at 9:00 a.m. and at 9:30 a.m.</w:t>
                  </w:r>
                </w:p>
                <w:p w:rsidR="00E320EB" w:rsidRPr="004125FE" w:rsidRDefault="00E320EB" w:rsidP="00E320EB">
                  <w:pPr>
                    <w:jc w:val="both"/>
                    <w:rPr>
                      <w:rFonts w:ascii="Arial" w:hAnsi="Arial" w:cs="Arial"/>
                    </w:rPr>
                  </w:pPr>
                  <w:r>
                    <w:rPr>
                      <w:rFonts w:ascii="Arial" w:hAnsi="Arial" w:cs="Arial"/>
                    </w:rPr>
                    <w:t>Christa McCauliffe Center Room 101 at 3:30 p.m.</w:t>
                  </w:r>
                </w:p>
                <w:p w:rsidR="00E320EB" w:rsidRPr="003A0495" w:rsidRDefault="00E320EB" w:rsidP="00E320EB">
                  <w:pPr>
                    <w:jc w:val="both"/>
                    <w:rPr>
                      <w:rFonts w:ascii="Arial" w:hAnsi="Arial" w:cs="Arial"/>
                      <w:b/>
                    </w:rPr>
                  </w:pPr>
                </w:p>
                <w:p w:rsidR="00E320EB" w:rsidRDefault="00E320EB" w:rsidP="00E320EB">
                  <w:pPr>
                    <w:jc w:val="both"/>
                    <w:rPr>
                      <w:rFonts w:ascii="Arial" w:hAnsi="Arial" w:cs="Arial"/>
                    </w:rPr>
                  </w:pPr>
                  <w:r>
                    <w:rPr>
                      <w:rFonts w:ascii="Arial" w:hAnsi="Arial" w:cs="Arial"/>
                    </w:rPr>
                    <w:t>Thanks!</w:t>
                  </w:r>
                </w:p>
                <w:p w:rsidR="00E320EB" w:rsidRDefault="00E320EB" w:rsidP="00E320EB">
                  <w:pPr>
                    <w:jc w:val="both"/>
                    <w:rPr>
                      <w:rFonts w:ascii="Arial" w:hAnsi="Arial" w:cs="Arial"/>
                    </w:rPr>
                  </w:pPr>
                </w:p>
                <w:p w:rsidR="00E320EB" w:rsidRPr="00DE50D9" w:rsidRDefault="00E320EB" w:rsidP="00E320EB">
                  <w:pPr>
                    <w:jc w:val="both"/>
                    <w:rPr>
                      <w:rFonts w:ascii="Arial" w:hAnsi="Arial" w:cs="Arial"/>
                    </w:rPr>
                  </w:pPr>
                </w:p>
              </w:txbxContent>
            </v:textbox>
          </v:shape>
        </w:pict>
      </w:r>
    </w:p>
    <w:sectPr w:rsidR="001D6523" w:rsidRPr="0083597F" w:rsidSect="00F26E46">
      <w:pgSz w:w="12240" w:h="15840"/>
      <w:pgMar w:top="1440" w:right="1440" w:bottom="1440" w:left="1440" w:gutter="0"/>
      <w:pgBorders w:offsetFrom="page">
        <w:top w:val="thickThinLargeGap" w:sz="24" w:space="24" w:color="auto"/>
        <w:left w:val="thickThinLargeGap" w:sz="24" w:space="24" w:color="auto"/>
        <w:bottom w:val="thinThickLargeGap" w:sz="24" w:space="24" w:color="auto"/>
        <w:right w:val="thinThickLargeGap" w:sz="24" w:space="24" w:color="auto"/>
      </w:pgBorder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2D90"/>
    <w:multiLevelType w:val="hybridMultilevel"/>
    <w:tmpl w:val="327E8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EA52BD"/>
    <w:multiLevelType w:val="hybridMultilevel"/>
    <w:tmpl w:val="B0BE0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76749C"/>
    <w:rsid w:val="00094B3C"/>
    <w:rsid w:val="000954D9"/>
    <w:rsid w:val="00096E49"/>
    <w:rsid w:val="000D2A9D"/>
    <w:rsid w:val="00107110"/>
    <w:rsid w:val="001427A7"/>
    <w:rsid w:val="001610EF"/>
    <w:rsid w:val="00187F2C"/>
    <w:rsid w:val="001D6523"/>
    <w:rsid w:val="001E1E00"/>
    <w:rsid w:val="002414FA"/>
    <w:rsid w:val="003208E5"/>
    <w:rsid w:val="00327AE9"/>
    <w:rsid w:val="00370459"/>
    <w:rsid w:val="005645F4"/>
    <w:rsid w:val="005C6FCA"/>
    <w:rsid w:val="005C7C0A"/>
    <w:rsid w:val="005D1BEB"/>
    <w:rsid w:val="005F33E1"/>
    <w:rsid w:val="00630D28"/>
    <w:rsid w:val="006A507B"/>
    <w:rsid w:val="00732F49"/>
    <w:rsid w:val="00761DB2"/>
    <w:rsid w:val="0076749C"/>
    <w:rsid w:val="0083597F"/>
    <w:rsid w:val="008A3DC5"/>
    <w:rsid w:val="00935AEB"/>
    <w:rsid w:val="00963386"/>
    <w:rsid w:val="009A0D5A"/>
    <w:rsid w:val="00AD0408"/>
    <w:rsid w:val="00AD54D1"/>
    <w:rsid w:val="00BB756E"/>
    <w:rsid w:val="00BD5438"/>
    <w:rsid w:val="00BF2BE4"/>
    <w:rsid w:val="00BF4DA8"/>
    <w:rsid w:val="00C355C2"/>
    <w:rsid w:val="00D34023"/>
    <w:rsid w:val="00D42DF7"/>
    <w:rsid w:val="00E320EB"/>
    <w:rsid w:val="00E94659"/>
    <w:rsid w:val="00F26E46"/>
    <w:rsid w:val="00F70CD3"/>
    <w:rsid w:val="00FD59D7"/>
    <w:rsid w:val="00FF416E"/>
    <w:rsid w:val="00FF5F9B"/>
    <w:rsid w:val="4FDA4763"/>
    <w:rsid w:val="6720C378"/>
    <w:rsid w:val="6C944FB9"/>
    <w:rsid w:val="7756FB92"/>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355C2"/>
    <w:rPr>
      <w:color w:val="0563C1" w:themeColor="hyperlink"/>
      <w:u w:val="single"/>
    </w:rPr>
  </w:style>
  <w:style w:type="paragraph" w:styleId="BalloonText">
    <w:name w:val="Balloon Text"/>
    <w:basedOn w:val="Normal"/>
    <w:link w:val="BalloonTextChar"/>
    <w:uiPriority w:val="99"/>
    <w:semiHidden/>
    <w:unhideWhenUsed/>
    <w:rsid w:val="00F26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E46"/>
    <w:rPr>
      <w:rFonts w:ascii="Tahoma" w:hAnsi="Tahoma" w:cs="Tahoma"/>
      <w:sz w:val="16"/>
      <w:szCs w:val="16"/>
    </w:rPr>
  </w:style>
  <w:style w:type="paragraph" w:styleId="ListParagraph">
    <w:name w:val="List Paragraph"/>
    <w:basedOn w:val="Normal"/>
    <w:uiPriority w:val="34"/>
    <w:qFormat/>
    <w:rsid w:val="000954D9"/>
    <w:pPr>
      <w:spacing w:after="200" w:line="276" w:lineRule="auto"/>
      <w:ind w:left="720"/>
      <w:contextualSpacing/>
    </w:pPr>
  </w:style>
  <w:style w:type="table" w:styleId="TableGrid">
    <w:name w:val="Table Grid"/>
    <w:basedOn w:val="TableNormal"/>
    <w:rsid w:val="00E320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899</Words>
  <Characters>5125</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L. Spears</dc:creator>
  <cp:lastModifiedBy>Jenifer Vinci</cp:lastModifiedBy>
  <cp:revision>2</cp:revision>
  <cp:lastPrinted>2018-08-13T19:05:00Z</cp:lastPrinted>
  <dcterms:created xsi:type="dcterms:W3CDTF">2019-08-18T15:41:00Z</dcterms:created>
  <dcterms:modified xsi:type="dcterms:W3CDTF">2019-08-18T15:41:00Z</dcterms:modified>
</cp:coreProperties>
</file>